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373E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7F120B6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3880C221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X="250" w:tblpY="9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EDE" w:rsidRPr="002300AA" w14:paraId="3F682411" w14:textId="77777777" w:rsidTr="00A87986">
        <w:trPr>
          <w:trHeight w:val="414"/>
        </w:trPr>
        <w:tc>
          <w:tcPr>
            <w:tcW w:w="9072" w:type="dxa"/>
            <w:shd w:val="clear" w:color="auto" w:fill="D9D9D9"/>
          </w:tcPr>
          <w:p w14:paraId="3EA447ED" w14:textId="77777777" w:rsidR="008F5EDE" w:rsidRPr="002300AA" w:rsidRDefault="008F5EDE" w:rsidP="00A879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193C7945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433"/>
      </w:tblGrid>
      <w:tr w:rsidR="00B81376" w:rsidRPr="00E677C3" w14:paraId="33FF9BA7" w14:textId="77777777" w:rsidTr="00A87986">
        <w:tc>
          <w:tcPr>
            <w:tcW w:w="255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04FE6B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A12B1C" w14:textId="72B58150" w:rsidR="00B81376" w:rsidRPr="0037354F" w:rsidRDefault="004B4460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4460">
              <w:rPr>
                <w:rFonts w:ascii="Arial" w:hAnsi="Arial" w:cs="Arial"/>
                <w:b/>
                <w:sz w:val="20"/>
                <w:szCs w:val="20"/>
              </w:rPr>
              <w:t xml:space="preserve">Rekonstrukce, vybavení a bezpečnostní prvky FMJH (část </w:t>
            </w:r>
            <w:r w:rsidR="00774B7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74B70" w:rsidRPr="004B44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4460">
              <w:rPr>
                <w:rFonts w:ascii="Arial" w:hAnsi="Arial" w:cs="Arial"/>
                <w:b/>
                <w:sz w:val="20"/>
                <w:szCs w:val="20"/>
              </w:rPr>
              <w:t xml:space="preserve">– Vybavení FMJH – </w:t>
            </w:r>
            <w:r w:rsidR="00774B7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="00774B70" w:rsidRPr="004B44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4460">
              <w:rPr>
                <w:rFonts w:ascii="Arial" w:hAnsi="Arial" w:cs="Arial"/>
                <w:b/>
                <w:sz w:val="20"/>
                <w:szCs w:val="20"/>
              </w:rPr>
              <w:t>technika)</w:t>
            </w:r>
            <w:r w:rsidR="00DF1871" w:rsidRPr="00DF1871">
              <w:rPr>
                <w:rFonts w:ascii="Arial" w:hAnsi="Arial" w:cs="Arial"/>
                <w:b/>
                <w:sz w:val="20"/>
                <w:szCs w:val="20"/>
              </w:rPr>
              <w:t xml:space="preserve"> - opakované řízení</w:t>
            </w:r>
          </w:p>
        </w:tc>
      </w:tr>
      <w:tr w:rsidR="00B81376" w:rsidRPr="00E677C3" w14:paraId="0B22B118" w14:textId="77777777" w:rsidTr="00A87986">
        <w:tc>
          <w:tcPr>
            <w:tcW w:w="255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031E45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AD3DA5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7AE4BE0" w14:textId="77777777" w:rsidTr="00A87986">
        <w:tc>
          <w:tcPr>
            <w:tcW w:w="255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F0AA81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C9E6F6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6EDCDFAE" w14:textId="77777777" w:rsidTr="00A87986">
        <w:tc>
          <w:tcPr>
            <w:tcW w:w="255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A1A86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C6D4C2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2A7E01CF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3F1835BF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1ED2A82C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128A53EA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5"/>
      </w:tblGrid>
      <w:tr w:rsidR="00D25FE2" w:rsidRPr="002300AA" w14:paraId="2A20EE20" w14:textId="77777777" w:rsidTr="00A87986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5FC1E6C3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115" w:type="dxa"/>
            <w:shd w:val="clear" w:color="auto" w:fill="auto"/>
          </w:tcPr>
          <w:p w14:paraId="2CBEADDE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5EF8FB3" w14:textId="77777777" w:rsidTr="00A87986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4C5BF83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115" w:type="dxa"/>
            <w:shd w:val="clear" w:color="auto" w:fill="auto"/>
          </w:tcPr>
          <w:p w14:paraId="7F4F72A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17365A30" w14:textId="77777777" w:rsidTr="00A87986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72687DB2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115" w:type="dxa"/>
            <w:shd w:val="clear" w:color="auto" w:fill="auto"/>
          </w:tcPr>
          <w:p w14:paraId="2DAB144B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34F47099" w14:textId="77777777" w:rsidTr="00A87986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B2EAE38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3BAAF497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3BAAF497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0D7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15" w:type="dxa"/>
            <w:shd w:val="clear" w:color="auto" w:fill="auto"/>
          </w:tcPr>
          <w:p w14:paraId="68DE587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4E" w:rsidRPr="002300AA" w14:paraId="2F98CB8B" w14:textId="77777777" w:rsidTr="00A87986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20906D3C" w14:textId="77777777" w:rsidR="000D7C4E" w:rsidRPr="3BAAF497" w:rsidRDefault="000D7C4E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115" w:type="dxa"/>
            <w:shd w:val="clear" w:color="auto" w:fill="auto"/>
          </w:tcPr>
          <w:p w14:paraId="5FBB4D7E" w14:textId="77777777" w:rsidR="000D7C4E" w:rsidRPr="002300AA" w:rsidRDefault="000D7C4E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55523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145FD7B0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3BE248B7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30C5CC9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3C506FB9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74DAEAD7" w14:textId="77777777"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764FACBD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261D63A7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0F55B58E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5D0E6990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22188173" w14:textId="6622B88A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212AE68E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05DB9DE5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55451888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56CAF80A" w14:textId="77777777" w:rsidR="008850EF" w:rsidRPr="00852CAF" w:rsidRDefault="001E76FB" w:rsidP="00A9340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  <w:r w:rsidR="00A93403">
        <w:rPr>
          <w:rFonts w:ascii="Arial" w:hAnsi="Arial" w:cs="Arial"/>
          <w:sz w:val="20"/>
          <w:szCs w:val="20"/>
        </w:rPr>
        <w:t xml:space="preserve">, </w:t>
      </w:r>
      <w:r w:rsidRPr="3BAAF497">
        <w:rPr>
          <w:rFonts w:ascii="Arial" w:hAnsi="Arial" w:cs="Arial"/>
          <w:sz w:val="20"/>
          <w:szCs w:val="20"/>
        </w:rPr>
        <w:t>funkce</w:t>
      </w:r>
      <w:r w:rsidR="00D25FE2" w:rsidRPr="3BAAF497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45F2" w14:textId="77777777" w:rsidR="008442F1" w:rsidRDefault="008442F1">
      <w:r>
        <w:separator/>
      </w:r>
    </w:p>
  </w:endnote>
  <w:endnote w:type="continuationSeparator" w:id="0">
    <w:p w14:paraId="0C79B019" w14:textId="77777777" w:rsidR="008442F1" w:rsidRDefault="008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0CD6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59FD" w14:textId="77777777" w:rsidR="008442F1" w:rsidRDefault="008442F1">
      <w:r>
        <w:separator/>
      </w:r>
    </w:p>
  </w:footnote>
  <w:footnote w:type="continuationSeparator" w:id="0">
    <w:p w14:paraId="2078461D" w14:textId="77777777" w:rsidR="008442F1" w:rsidRDefault="0084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A0DC" w14:textId="77777777" w:rsidR="00655D3A" w:rsidRDefault="00B07DA1">
    <w:pPr>
      <w:pStyle w:val="Zhlav"/>
    </w:pPr>
    <w:r>
      <w:rPr>
        <w:noProof/>
      </w:rPr>
      <w:drawing>
        <wp:inline distT="0" distB="0" distL="0" distR="0" wp14:anchorId="5424B761" wp14:editId="1F9BE1D3">
          <wp:extent cx="3710940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3A333079" wp14:editId="58D75D1C">
          <wp:extent cx="112014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D1"/>
    <w:rsid w:val="0000791D"/>
    <w:rsid w:val="00007AB7"/>
    <w:rsid w:val="00015AFA"/>
    <w:rsid w:val="0008382C"/>
    <w:rsid w:val="00092901"/>
    <w:rsid w:val="000B17D0"/>
    <w:rsid w:val="000C2A8C"/>
    <w:rsid w:val="000D7C4E"/>
    <w:rsid w:val="000F4AD0"/>
    <w:rsid w:val="00115889"/>
    <w:rsid w:val="0014663F"/>
    <w:rsid w:val="0015016E"/>
    <w:rsid w:val="00156412"/>
    <w:rsid w:val="001724E1"/>
    <w:rsid w:val="00180EC6"/>
    <w:rsid w:val="001B6A48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01FD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B6809"/>
    <w:rsid w:val="003D1265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B4460"/>
    <w:rsid w:val="004E4925"/>
    <w:rsid w:val="004F4C21"/>
    <w:rsid w:val="0050307B"/>
    <w:rsid w:val="00504C53"/>
    <w:rsid w:val="0053693D"/>
    <w:rsid w:val="00544747"/>
    <w:rsid w:val="00565952"/>
    <w:rsid w:val="005676C6"/>
    <w:rsid w:val="005705A8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1F58"/>
    <w:rsid w:val="00640F18"/>
    <w:rsid w:val="00641C96"/>
    <w:rsid w:val="00650050"/>
    <w:rsid w:val="00655D3A"/>
    <w:rsid w:val="00655FB7"/>
    <w:rsid w:val="006800AE"/>
    <w:rsid w:val="006809F9"/>
    <w:rsid w:val="00680F85"/>
    <w:rsid w:val="00686B5A"/>
    <w:rsid w:val="006A5F29"/>
    <w:rsid w:val="006B1A89"/>
    <w:rsid w:val="006B7941"/>
    <w:rsid w:val="006C3B15"/>
    <w:rsid w:val="006C3D8E"/>
    <w:rsid w:val="006C7E6F"/>
    <w:rsid w:val="006E639B"/>
    <w:rsid w:val="006F0FBB"/>
    <w:rsid w:val="006F133E"/>
    <w:rsid w:val="00725FA1"/>
    <w:rsid w:val="00740491"/>
    <w:rsid w:val="00746C83"/>
    <w:rsid w:val="0076162A"/>
    <w:rsid w:val="00763751"/>
    <w:rsid w:val="00774B70"/>
    <w:rsid w:val="00781AA4"/>
    <w:rsid w:val="007B257F"/>
    <w:rsid w:val="007C7AFD"/>
    <w:rsid w:val="007D340F"/>
    <w:rsid w:val="007F1CA6"/>
    <w:rsid w:val="007F457B"/>
    <w:rsid w:val="00804C40"/>
    <w:rsid w:val="0081275D"/>
    <w:rsid w:val="00824343"/>
    <w:rsid w:val="008269F4"/>
    <w:rsid w:val="008332D9"/>
    <w:rsid w:val="008442F1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2546C"/>
    <w:rsid w:val="00931F70"/>
    <w:rsid w:val="00953017"/>
    <w:rsid w:val="00975DFC"/>
    <w:rsid w:val="00977AD8"/>
    <w:rsid w:val="009A58B7"/>
    <w:rsid w:val="009B1EEB"/>
    <w:rsid w:val="009C1AC0"/>
    <w:rsid w:val="009C5F43"/>
    <w:rsid w:val="009E73E9"/>
    <w:rsid w:val="009F1C05"/>
    <w:rsid w:val="00A11E1F"/>
    <w:rsid w:val="00A310B7"/>
    <w:rsid w:val="00A36624"/>
    <w:rsid w:val="00A87986"/>
    <w:rsid w:val="00A93403"/>
    <w:rsid w:val="00AB0E83"/>
    <w:rsid w:val="00AF23FC"/>
    <w:rsid w:val="00B07DA1"/>
    <w:rsid w:val="00B516D3"/>
    <w:rsid w:val="00B81376"/>
    <w:rsid w:val="00B91E82"/>
    <w:rsid w:val="00B97A2F"/>
    <w:rsid w:val="00BA15FA"/>
    <w:rsid w:val="00BA2AD2"/>
    <w:rsid w:val="00BB075B"/>
    <w:rsid w:val="00C059C5"/>
    <w:rsid w:val="00C1400D"/>
    <w:rsid w:val="00C31CCB"/>
    <w:rsid w:val="00C90C97"/>
    <w:rsid w:val="00C92985"/>
    <w:rsid w:val="00CA016A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B1735"/>
    <w:rsid w:val="00DC4A39"/>
    <w:rsid w:val="00DD1559"/>
    <w:rsid w:val="00DF1871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C2842"/>
    <w:rsid w:val="00ED2C26"/>
    <w:rsid w:val="00EE2D75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7697F"/>
    <w:rsid w:val="00F83035"/>
    <w:rsid w:val="1B9EC51A"/>
    <w:rsid w:val="3BAAF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D8B97A"/>
  <w15:docId w15:val="{C1639A2B-AF2E-40FD-AA42-97CB1C5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paragraph" w:styleId="Textkomente">
    <w:name w:val="annotation text"/>
    <w:basedOn w:val="Normln"/>
    <w:link w:val="TextkomenteChar"/>
    <w:rsid w:val="00EE2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2D75"/>
  </w:style>
  <w:style w:type="character" w:styleId="Odkaznakoment">
    <w:name w:val="annotation reference"/>
    <w:basedOn w:val="Standardnpsmoodstavce"/>
    <w:rsid w:val="00EE2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C7917-CB99-4C51-8355-3E1C5B766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E48C9-4020-443E-BC9A-93FB16143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6D81E-2523-45FE-B7F6-C5E7C4246E67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Pavel Endrle</cp:lastModifiedBy>
  <cp:revision>8</cp:revision>
  <cp:lastPrinted>2017-02-19T21:20:00Z</cp:lastPrinted>
  <dcterms:created xsi:type="dcterms:W3CDTF">2025-08-14T09:41:00Z</dcterms:created>
  <dcterms:modified xsi:type="dcterms:W3CDTF">2026-04-09T13:28:00Z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