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3DD9" w14:textId="0E105FA5" w:rsidR="009F481A" w:rsidRDefault="009F481A" w:rsidP="009F481A">
      <w:pPr>
        <w:jc w:val="center"/>
        <w:rPr>
          <w:b/>
          <w:sz w:val="28"/>
          <w:szCs w:val="28"/>
        </w:rPr>
      </w:pPr>
    </w:p>
    <w:p w14:paraId="182E97B8" w14:textId="3D60FA50" w:rsidR="009F481A" w:rsidRPr="00BE644A" w:rsidRDefault="009F481A" w:rsidP="009F481A">
      <w:pPr>
        <w:pStyle w:val="Standard"/>
        <w:jc w:val="center"/>
        <w:rPr>
          <w:rFonts w:cs="Times New Roman"/>
          <w:b/>
          <w:sz w:val="36"/>
          <w:szCs w:val="36"/>
        </w:rPr>
      </w:pPr>
      <w:r w:rsidRPr="00BE644A">
        <w:rPr>
          <w:rFonts w:cs="Times New Roman"/>
          <w:b/>
          <w:sz w:val="36"/>
          <w:szCs w:val="36"/>
        </w:rPr>
        <w:t xml:space="preserve"> </w:t>
      </w:r>
    </w:p>
    <w:p w14:paraId="4E7F2ECE" w14:textId="77777777" w:rsidR="009F481A" w:rsidRPr="00253595" w:rsidRDefault="009F481A" w:rsidP="009F481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0338130" w14:textId="77777777" w:rsidR="009F481A" w:rsidRPr="00253595" w:rsidRDefault="009F481A" w:rsidP="009F481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Smlouva o dílo (SOD)</w:t>
      </w:r>
    </w:p>
    <w:p w14:paraId="52EFB493" w14:textId="77777777" w:rsidR="009F481A" w:rsidRPr="00253595" w:rsidRDefault="009F481A" w:rsidP="009F481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uzavřená na základě Občanského zákoníku</w:t>
      </w:r>
    </w:p>
    <w:p w14:paraId="50EF56B3" w14:textId="77777777" w:rsidR="009F481A" w:rsidRPr="00253595" w:rsidRDefault="009F481A" w:rsidP="009F481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8DDFD74" w14:textId="77777777" w:rsidR="009F481A" w:rsidRPr="00253595" w:rsidRDefault="009F481A" w:rsidP="009F481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zhotovitel č. ...............</w:t>
      </w:r>
    </w:p>
    <w:p w14:paraId="4750F83F" w14:textId="27482010" w:rsidR="009F481A" w:rsidRPr="00253595" w:rsidRDefault="00523B7D" w:rsidP="00523B7D">
      <w:pPr>
        <w:pStyle w:val="Standard"/>
        <w:tabs>
          <w:tab w:val="left" w:pos="1995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562BD" w:rsidRPr="00253595">
        <w:rPr>
          <w:rFonts w:ascii="Arial" w:hAnsi="Arial" w:cs="Arial"/>
          <w:b/>
          <w:sz w:val="22"/>
          <w:szCs w:val="22"/>
        </w:rPr>
        <w:t>objednatel č.         /VŠ/20</w:t>
      </w:r>
      <w:r w:rsidR="002D0B0A">
        <w:rPr>
          <w:rFonts w:ascii="Arial" w:hAnsi="Arial" w:cs="Arial"/>
          <w:b/>
          <w:sz w:val="22"/>
          <w:szCs w:val="22"/>
        </w:rPr>
        <w:t>2</w:t>
      </w:r>
      <w:r w:rsidR="006A6EE3">
        <w:rPr>
          <w:rFonts w:ascii="Arial" w:hAnsi="Arial" w:cs="Arial"/>
          <w:b/>
          <w:sz w:val="22"/>
          <w:szCs w:val="22"/>
        </w:rPr>
        <w:t>5</w:t>
      </w:r>
    </w:p>
    <w:p w14:paraId="08507011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10E7F43A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2D910374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I. Smluvní strany:</w:t>
      </w:r>
    </w:p>
    <w:p w14:paraId="2F3E3D54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01C37E3C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Objednatel:</w:t>
      </w:r>
    </w:p>
    <w:p w14:paraId="43CE788C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Vysoká škola ekonomická v Praze</w:t>
      </w:r>
    </w:p>
    <w:p w14:paraId="62F367E7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se sídlem: Nám. W. Churchilla 1938/4, 130 67 Praha 3</w:t>
      </w:r>
    </w:p>
    <w:p w14:paraId="489A0BB6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Zastoupená: Ing. Tomášem Zouharem, kvestorem</w:t>
      </w:r>
    </w:p>
    <w:p w14:paraId="2D359180" w14:textId="77777777" w:rsidR="00FD7A2C" w:rsidRDefault="00FD7A2C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58C0228D" w14:textId="3E62AC56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1B50F4">
        <w:rPr>
          <w:rFonts w:ascii="Arial" w:hAnsi="Arial" w:cs="Arial"/>
          <w:sz w:val="22"/>
          <w:szCs w:val="22"/>
        </w:rPr>
        <w:t>Bankovní spojení: Česká spořitelna, a.s., č.</w:t>
      </w:r>
      <w:r w:rsidR="006302F2">
        <w:rPr>
          <w:rFonts w:ascii="Arial" w:hAnsi="Arial" w:cs="Arial"/>
          <w:sz w:val="22"/>
          <w:szCs w:val="22"/>
        </w:rPr>
        <w:t xml:space="preserve"> </w:t>
      </w:r>
      <w:r w:rsidRPr="001B50F4">
        <w:rPr>
          <w:rFonts w:ascii="Arial" w:hAnsi="Arial" w:cs="Arial"/>
          <w:sz w:val="22"/>
          <w:szCs w:val="22"/>
        </w:rPr>
        <w:t>ú.</w:t>
      </w:r>
      <w:r w:rsidR="00900C5C">
        <w:rPr>
          <w:rFonts w:ascii="Arial" w:hAnsi="Arial" w:cs="Arial"/>
          <w:sz w:val="22"/>
          <w:szCs w:val="22"/>
        </w:rPr>
        <w:t>:</w:t>
      </w:r>
      <w:r w:rsidRPr="001B50F4">
        <w:rPr>
          <w:rFonts w:ascii="Arial" w:hAnsi="Arial" w:cs="Arial"/>
          <w:sz w:val="22"/>
          <w:szCs w:val="22"/>
        </w:rPr>
        <w:t xml:space="preserve"> 1915202/0800</w:t>
      </w:r>
    </w:p>
    <w:p w14:paraId="5DFA6877" w14:textId="568E3FDC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IČ: </w:t>
      </w:r>
      <w:r w:rsidR="00770F6F">
        <w:rPr>
          <w:rFonts w:ascii="Arial" w:hAnsi="Arial" w:cs="Arial"/>
          <w:sz w:val="22"/>
          <w:szCs w:val="22"/>
        </w:rPr>
        <w:t xml:space="preserve">   </w:t>
      </w:r>
      <w:r w:rsidRPr="00253595">
        <w:rPr>
          <w:rFonts w:ascii="Arial" w:hAnsi="Arial" w:cs="Arial"/>
          <w:sz w:val="22"/>
          <w:szCs w:val="22"/>
        </w:rPr>
        <w:t xml:space="preserve"> 61384399</w:t>
      </w:r>
    </w:p>
    <w:p w14:paraId="6A8696FD" w14:textId="04C00BD5" w:rsidR="009F481A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DIČ:  CZ61384399</w:t>
      </w:r>
    </w:p>
    <w:p w14:paraId="5692ACFD" w14:textId="6D308E7C" w:rsidR="00F66307" w:rsidRPr="00253595" w:rsidRDefault="00F66307" w:rsidP="009F481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datové schránky: canj9d5</w:t>
      </w:r>
    </w:p>
    <w:p w14:paraId="485B481E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70EA896D" w14:textId="5456045E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Pracoviště pověřené plněním z této smlouvy: </w:t>
      </w:r>
      <w:r w:rsidR="003B281E">
        <w:rPr>
          <w:rFonts w:ascii="Arial" w:hAnsi="Arial" w:cs="Arial"/>
          <w:sz w:val="22"/>
          <w:szCs w:val="22"/>
        </w:rPr>
        <w:t xml:space="preserve"> </w:t>
      </w:r>
      <w:r w:rsidRPr="00253595">
        <w:rPr>
          <w:rFonts w:ascii="Arial" w:hAnsi="Arial" w:cs="Arial"/>
          <w:sz w:val="22"/>
          <w:szCs w:val="22"/>
        </w:rPr>
        <w:t xml:space="preserve">Správa účelových zařízení VŠE, </w:t>
      </w:r>
    </w:p>
    <w:p w14:paraId="70A71554" w14:textId="60E1AA39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                                                                      řízená: Ing. Otou Zimou CSc.,</w:t>
      </w:r>
      <w:r w:rsidR="003B281E">
        <w:rPr>
          <w:rFonts w:ascii="Arial" w:hAnsi="Arial" w:cs="Arial"/>
          <w:sz w:val="22"/>
          <w:szCs w:val="22"/>
        </w:rPr>
        <w:t xml:space="preserve"> </w:t>
      </w:r>
      <w:r w:rsidRPr="00253595">
        <w:rPr>
          <w:rFonts w:ascii="Arial" w:hAnsi="Arial" w:cs="Arial"/>
          <w:sz w:val="22"/>
          <w:szCs w:val="22"/>
        </w:rPr>
        <w:t>MBA</w:t>
      </w:r>
    </w:p>
    <w:p w14:paraId="54EA25BC" w14:textId="69B1E27B" w:rsidR="009F481A" w:rsidRPr="00253595" w:rsidRDefault="009F481A" w:rsidP="009F481A">
      <w:pPr>
        <w:pStyle w:val="Standard"/>
        <w:ind w:left="3545" w:firstLine="709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</w:t>
      </w:r>
      <w:r w:rsidR="005302F1">
        <w:rPr>
          <w:rFonts w:ascii="Arial" w:hAnsi="Arial" w:cs="Arial"/>
          <w:sz w:val="22"/>
          <w:szCs w:val="22"/>
        </w:rPr>
        <w:t xml:space="preserve"> </w:t>
      </w:r>
      <w:r w:rsidRPr="00253595">
        <w:rPr>
          <w:rFonts w:ascii="Arial" w:hAnsi="Arial" w:cs="Arial"/>
          <w:sz w:val="22"/>
          <w:szCs w:val="22"/>
        </w:rPr>
        <w:t xml:space="preserve"> Jeseniova 2769/208 13000  Praha 3</w:t>
      </w:r>
    </w:p>
    <w:p w14:paraId="35B67EA1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3524BE75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5DAB4B6B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0F793B90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38EEC82C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Zhotovitel:</w:t>
      </w:r>
    </w:p>
    <w:p w14:paraId="3B82170D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23703556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>-</w:t>
      </w:r>
    </w:p>
    <w:p w14:paraId="22BAE7AE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>-</w:t>
      </w:r>
    </w:p>
    <w:p w14:paraId="7756C3F7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>-</w:t>
      </w:r>
    </w:p>
    <w:p w14:paraId="56A8DF0E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</w:p>
    <w:p w14:paraId="2781ED89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 xml:space="preserve">Bankovní spojení: </w:t>
      </w:r>
    </w:p>
    <w:p w14:paraId="3E826541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 xml:space="preserve">IČ: </w:t>
      </w:r>
    </w:p>
    <w:p w14:paraId="2B734934" w14:textId="0C13423D" w:rsidR="00794B1D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 xml:space="preserve">DIČ: </w:t>
      </w:r>
    </w:p>
    <w:p w14:paraId="59E0C32C" w14:textId="6DAB567F" w:rsidR="00F66307" w:rsidRPr="00752BB4" w:rsidRDefault="00F66307" w:rsidP="00794B1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datové schránky:</w:t>
      </w:r>
    </w:p>
    <w:p w14:paraId="00CC1A86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</w:p>
    <w:p w14:paraId="312236DC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 xml:space="preserve">Osoba pověřená jednáním ve věcech smluvních: </w:t>
      </w:r>
    </w:p>
    <w:p w14:paraId="089F67E6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</w:p>
    <w:p w14:paraId="66619697" w14:textId="77777777" w:rsidR="00794B1D" w:rsidRPr="00752BB4" w:rsidRDefault="00794B1D" w:rsidP="00794B1D">
      <w:pPr>
        <w:pStyle w:val="Standard"/>
        <w:rPr>
          <w:rFonts w:ascii="Arial" w:hAnsi="Arial" w:cs="Arial"/>
          <w:sz w:val="22"/>
          <w:szCs w:val="22"/>
        </w:rPr>
      </w:pPr>
      <w:r w:rsidRPr="00752BB4">
        <w:rPr>
          <w:rFonts w:ascii="Arial" w:hAnsi="Arial" w:cs="Arial"/>
          <w:sz w:val="22"/>
          <w:szCs w:val="22"/>
        </w:rPr>
        <w:t xml:space="preserve">Osoba pověřená jednáním ve věcech technických:  </w:t>
      </w:r>
    </w:p>
    <w:p w14:paraId="322C5F52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6B519CA9" w14:textId="484C618B" w:rsidR="009F481A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3546F620" w14:textId="6E18F8C7" w:rsidR="00297E24" w:rsidRDefault="00297E24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49D9A6A9" w14:textId="509017A3" w:rsidR="41951B1C" w:rsidRDefault="41951B1C" w:rsidP="41951B1C">
      <w:pPr>
        <w:pStyle w:val="Standard"/>
        <w:rPr>
          <w:rFonts w:ascii="Arial" w:hAnsi="Arial" w:cs="Arial"/>
          <w:sz w:val="22"/>
          <w:szCs w:val="22"/>
        </w:rPr>
      </w:pPr>
    </w:p>
    <w:p w14:paraId="3EEA6DFB" w14:textId="3076FBE0" w:rsidR="00251F9C" w:rsidRPr="00253595" w:rsidRDefault="00251F9C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515EA4F4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II. Předmět smlouvy:</w:t>
      </w:r>
    </w:p>
    <w:p w14:paraId="36EB01B4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AD20CB" w14:textId="6098F725" w:rsidR="009F481A" w:rsidRDefault="009F481A" w:rsidP="005C555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1. Zhotovitel se zavazuje pro objednatele realizovat</w:t>
      </w:r>
      <w:r w:rsidR="006E7E26" w:rsidRPr="41951B1C">
        <w:rPr>
          <w:rFonts w:ascii="Arial" w:hAnsi="Arial" w:cs="Arial"/>
          <w:sz w:val="22"/>
          <w:szCs w:val="22"/>
        </w:rPr>
        <w:t xml:space="preserve"> dílo</w:t>
      </w:r>
      <w:r w:rsidRPr="41951B1C">
        <w:rPr>
          <w:rFonts w:ascii="Arial" w:hAnsi="Arial" w:cs="Arial"/>
          <w:sz w:val="22"/>
          <w:szCs w:val="22"/>
        </w:rPr>
        <w:t xml:space="preserve"> bez vad a nedodělků, ve smluveném termínu, na své náklady </w:t>
      </w:r>
      <w:r w:rsidR="000424D2" w:rsidRPr="41951B1C">
        <w:rPr>
          <w:rFonts w:ascii="Arial" w:hAnsi="Arial" w:cs="Arial"/>
          <w:sz w:val="22"/>
          <w:szCs w:val="22"/>
        </w:rPr>
        <w:t xml:space="preserve">stavební </w:t>
      </w:r>
      <w:r w:rsidRPr="41951B1C">
        <w:rPr>
          <w:rFonts w:ascii="Arial" w:hAnsi="Arial" w:cs="Arial"/>
          <w:sz w:val="22"/>
          <w:szCs w:val="22"/>
        </w:rPr>
        <w:t>práce a dodávky materiálu</w:t>
      </w:r>
      <w:r w:rsidR="00257232" w:rsidRPr="41951B1C">
        <w:rPr>
          <w:rFonts w:ascii="Arial" w:hAnsi="Arial" w:cs="Arial"/>
          <w:sz w:val="22"/>
          <w:szCs w:val="22"/>
        </w:rPr>
        <w:t xml:space="preserve">, v rozsahu veřejné zakázky </w:t>
      </w:r>
      <w:r w:rsidR="000424D2" w:rsidRPr="41951B1C">
        <w:rPr>
          <w:rFonts w:ascii="Arial" w:hAnsi="Arial" w:cs="Arial"/>
          <w:sz w:val="22"/>
          <w:szCs w:val="22"/>
        </w:rPr>
        <w:t xml:space="preserve">pod názvem: </w:t>
      </w:r>
      <w:r w:rsidR="00DB51F1" w:rsidRPr="00DB51F1">
        <w:rPr>
          <w:rFonts w:ascii="Arial" w:hAnsi="Arial" w:cs="Arial"/>
          <w:b/>
          <w:bCs/>
          <w:sz w:val="22"/>
          <w:szCs w:val="22"/>
        </w:rPr>
        <w:t>„Změna užívání části přízemí objektu University hotel“</w:t>
      </w:r>
      <w:r w:rsidR="000424D2" w:rsidRPr="41951B1C">
        <w:rPr>
          <w:rFonts w:ascii="Arial" w:hAnsi="Arial" w:cs="Arial"/>
          <w:sz w:val="22"/>
          <w:szCs w:val="22"/>
        </w:rPr>
        <w:t xml:space="preserve">, </w:t>
      </w:r>
      <w:r w:rsidR="00DB51F1" w:rsidRPr="00DB51F1">
        <w:rPr>
          <w:rFonts w:ascii="Arial" w:hAnsi="Arial" w:cs="Arial"/>
          <w:sz w:val="22"/>
          <w:szCs w:val="22"/>
        </w:rPr>
        <w:t>na adrese Jeseniova 212, 130 00, Praha 3, spočívající v provedení stavebních a montážních pracích</w:t>
      </w:r>
      <w:r w:rsidRPr="41951B1C">
        <w:rPr>
          <w:rFonts w:ascii="Arial" w:hAnsi="Arial" w:cs="Arial"/>
          <w:sz w:val="22"/>
          <w:szCs w:val="22"/>
        </w:rPr>
        <w:t xml:space="preserve">, (dále jen </w:t>
      </w:r>
      <w:r w:rsidR="00257232" w:rsidRPr="41951B1C">
        <w:rPr>
          <w:rFonts w:ascii="Arial" w:hAnsi="Arial" w:cs="Arial"/>
          <w:sz w:val="22"/>
          <w:szCs w:val="22"/>
        </w:rPr>
        <w:t>„</w:t>
      </w:r>
      <w:r w:rsidRPr="41951B1C">
        <w:rPr>
          <w:rFonts w:ascii="Arial" w:hAnsi="Arial"/>
          <w:b/>
          <w:bCs/>
          <w:sz w:val="22"/>
          <w:szCs w:val="22"/>
        </w:rPr>
        <w:t>dílo</w:t>
      </w:r>
      <w:r w:rsidR="00257232" w:rsidRPr="41951B1C">
        <w:rPr>
          <w:rFonts w:ascii="Arial" w:hAnsi="Arial" w:cs="Arial"/>
          <w:b/>
          <w:bCs/>
          <w:sz w:val="22"/>
          <w:szCs w:val="22"/>
        </w:rPr>
        <w:t>“</w:t>
      </w:r>
      <w:r w:rsidRPr="41951B1C">
        <w:rPr>
          <w:rFonts w:ascii="Arial" w:hAnsi="Arial" w:cs="Arial"/>
          <w:sz w:val="22"/>
          <w:szCs w:val="22"/>
        </w:rPr>
        <w:t xml:space="preserve">), </w:t>
      </w:r>
      <w:r w:rsidRPr="41951B1C">
        <w:rPr>
          <w:rFonts w:ascii="Arial" w:hAnsi="Arial" w:cs="Arial"/>
          <w:sz w:val="22"/>
          <w:szCs w:val="22"/>
        </w:rPr>
        <w:lastRenderedPageBreak/>
        <w:t>když rozsah díla je dán výkazem výměr v položkovém rozpočtu (příloha č. 1) a projektovou dokumentací (příloha č. 2). Veškeré práce jsou zapracovány do cenové nabídky, která je nedílnou so</w:t>
      </w:r>
      <w:r w:rsidR="005C555E" w:rsidRPr="41951B1C">
        <w:rPr>
          <w:rFonts w:ascii="Arial" w:hAnsi="Arial" w:cs="Arial"/>
          <w:sz w:val="22"/>
          <w:szCs w:val="22"/>
        </w:rPr>
        <w:t xml:space="preserve">učástí smlouvy a je vedena jako </w:t>
      </w:r>
      <w:r w:rsidRPr="41951B1C">
        <w:rPr>
          <w:rFonts w:ascii="Arial" w:hAnsi="Arial" w:cs="Arial"/>
          <w:sz w:val="22"/>
          <w:szCs w:val="22"/>
        </w:rPr>
        <w:t>příloha č. 1 této smlouvy.</w:t>
      </w:r>
      <w:r w:rsidR="00257232" w:rsidRPr="41951B1C">
        <w:rPr>
          <w:rFonts w:ascii="Arial" w:hAnsi="Arial" w:cs="Arial"/>
          <w:sz w:val="22"/>
          <w:szCs w:val="22"/>
        </w:rPr>
        <w:t xml:space="preserve"> </w:t>
      </w:r>
    </w:p>
    <w:p w14:paraId="41B32A01" w14:textId="77777777" w:rsidR="00257232" w:rsidRPr="00253595" w:rsidRDefault="0025723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7E1FBF" w14:textId="16DB9BA6" w:rsidR="00257232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2. </w:t>
      </w:r>
      <w:r w:rsidR="00257232" w:rsidRPr="00257232">
        <w:rPr>
          <w:rFonts w:ascii="Arial" w:hAnsi="Arial" w:cs="Arial"/>
          <w:sz w:val="22"/>
          <w:szCs w:val="22"/>
        </w:rPr>
        <w:t>Zhotovitel byl objednatelem vybrán ke zhotovení díla v rámci zadávacího řízení o veřejné zakázce týkající se díla (dále jen „</w:t>
      </w:r>
      <w:r w:rsidR="00257232" w:rsidRPr="00257232">
        <w:rPr>
          <w:rFonts w:ascii="Arial" w:hAnsi="Arial" w:cs="Arial"/>
          <w:b/>
          <w:sz w:val="22"/>
          <w:szCs w:val="22"/>
        </w:rPr>
        <w:t>zadávací řízení</w:t>
      </w:r>
      <w:r w:rsidR="00257232" w:rsidRPr="00257232">
        <w:rPr>
          <w:rFonts w:ascii="Arial" w:hAnsi="Arial" w:cs="Arial"/>
          <w:sz w:val="22"/>
          <w:szCs w:val="22"/>
        </w:rPr>
        <w:t>“) uskutečněného podle zákona č. 134/2016 Sb., o zadávání veřejných zakázek, ve znění pozdějších předpisů, a to na základě nabídky podané zhotovitelem v zadávacím řízení s tím, že zhotovitel je povinen v rámci plnění předmětu této smlouvy dodržet všechny podmínky zadávací dokumentace zadávacího řízení a dodržet veškeré své závazky vyplývající z nabídky podané zhotovitelem v zadávacím řízení.</w:t>
      </w:r>
    </w:p>
    <w:p w14:paraId="6C58A889" w14:textId="77777777" w:rsidR="00257232" w:rsidRDefault="0025723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931DDB" w14:textId="7A7E831D" w:rsidR="009F481A" w:rsidRPr="00253595" w:rsidRDefault="009F481A" w:rsidP="009F481A">
      <w:pPr>
        <w:pStyle w:val="Standard"/>
        <w:jc w:val="both"/>
        <w:rPr>
          <w:rStyle w:val="st1"/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3. Objednatel je jako veřejný zadavatel povinen postupovat v souladu s ustanoven</w:t>
      </w:r>
      <w:r w:rsidR="00AE7BB2">
        <w:rPr>
          <w:rFonts w:ascii="Arial" w:hAnsi="Arial" w:cs="Arial"/>
          <w:sz w:val="22"/>
          <w:szCs w:val="22"/>
        </w:rPr>
        <w:t>ím</w:t>
      </w:r>
      <w:r w:rsidRPr="00253595">
        <w:rPr>
          <w:rFonts w:ascii="Arial" w:hAnsi="Arial" w:cs="Arial"/>
          <w:sz w:val="22"/>
          <w:szCs w:val="22"/>
        </w:rPr>
        <w:t xml:space="preserve"> </w:t>
      </w:r>
      <w:r w:rsidRPr="00253595">
        <w:rPr>
          <w:rStyle w:val="st1"/>
          <w:rFonts w:ascii="Arial" w:hAnsi="Arial" w:cs="Arial"/>
          <w:sz w:val="22"/>
          <w:szCs w:val="22"/>
        </w:rPr>
        <w:t>§ 219 zákona o zadávání veřejných zakázek, a tudíž uveřejnit na svém profilu tuto smlouvu včetně jejich příloh a případných dodatků, výši skutečně uhrazené ceny za plnění veřejné zakázky.</w:t>
      </w:r>
    </w:p>
    <w:p w14:paraId="5DED18E6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BE10E30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4. Objednatel se zavazuje řádně (v souladu s touto smlouvou) a včas provedené dílo od zhotovitele převzít a zaplatit za ně zhotoviteli sjednanou cenu podle níže uvedených podmínek.</w:t>
      </w:r>
    </w:p>
    <w:p w14:paraId="33EA3116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69F754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5. Zhotovitel se zavazuje provést dílo v souladu s právními, technickými a dalšími obecně závaznými předpisy platnými na území České republiky v době provedení díla. </w:t>
      </w:r>
    </w:p>
    <w:p w14:paraId="32FED851" w14:textId="72CC0701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</w:t>
      </w:r>
    </w:p>
    <w:p w14:paraId="75BD5B43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III. Předmět plnění:</w:t>
      </w:r>
    </w:p>
    <w:p w14:paraId="7C63103F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7F734B47" w14:textId="09FB7DDC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1. Předmětem díla je</w:t>
      </w:r>
      <w:r w:rsidRPr="41951B1C">
        <w:rPr>
          <w:rFonts w:ascii="Arial" w:hAnsi="Arial" w:cs="Arial"/>
          <w:b/>
          <w:bCs/>
          <w:sz w:val="22"/>
          <w:szCs w:val="22"/>
        </w:rPr>
        <w:t xml:space="preserve"> </w:t>
      </w:r>
      <w:r w:rsidR="00420EF5" w:rsidRPr="41951B1C">
        <w:rPr>
          <w:rFonts w:ascii="Arial" w:hAnsi="Arial" w:cs="Arial"/>
          <w:b/>
          <w:bCs/>
          <w:sz w:val="22"/>
          <w:szCs w:val="22"/>
        </w:rPr>
        <w:t>„</w:t>
      </w:r>
      <w:r w:rsidR="00904EC1" w:rsidRPr="00904EC1">
        <w:rPr>
          <w:rFonts w:ascii="Arial" w:hAnsi="Arial" w:cs="Arial"/>
          <w:b/>
          <w:bCs/>
          <w:sz w:val="22"/>
          <w:szCs w:val="22"/>
        </w:rPr>
        <w:t>Změna užívání části přízemí objektu University hotel</w:t>
      </w:r>
      <w:bookmarkStart w:id="0" w:name="_GoBack"/>
      <w:bookmarkEnd w:id="0"/>
      <w:r w:rsidR="00420EF5" w:rsidRPr="41951B1C">
        <w:rPr>
          <w:rFonts w:ascii="Arial" w:hAnsi="Arial" w:cs="Arial"/>
          <w:b/>
          <w:bCs/>
          <w:sz w:val="22"/>
          <w:szCs w:val="22"/>
        </w:rPr>
        <w:t>“</w:t>
      </w:r>
      <w:r w:rsidR="00883326" w:rsidRPr="41951B1C">
        <w:rPr>
          <w:rFonts w:ascii="Arial" w:hAnsi="Arial" w:cs="Arial"/>
          <w:sz w:val="22"/>
          <w:szCs w:val="22"/>
        </w:rPr>
        <w:t>.</w:t>
      </w:r>
      <w:r w:rsidR="00D27A86" w:rsidRPr="41951B1C">
        <w:rPr>
          <w:rFonts w:ascii="Arial" w:hAnsi="Arial" w:cs="Arial"/>
          <w:sz w:val="22"/>
          <w:szCs w:val="22"/>
        </w:rPr>
        <w:t xml:space="preserve"> </w:t>
      </w:r>
      <w:r w:rsidRPr="41951B1C">
        <w:rPr>
          <w:rFonts w:ascii="Arial" w:hAnsi="Arial" w:cs="Arial"/>
          <w:sz w:val="22"/>
          <w:szCs w:val="22"/>
        </w:rPr>
        <w:t xml:space="preserve">Součástí díla, kromě </w:t>
      </w:r>
      <w:r w:rsidR="00C86EAE" w:rsidRPr="41951B1C">
        <w:rPr>
          <w:rFonts w:ascii="Arial" w:hAnsi="Arial" w:cs="Arial"/>
          <w:sz w:val="22"/>
          <w:szCs w:val="22"/>
        </w:rPr>
        <w:t xml:space="preserve">stavebních prací, jsou i </w:t>
      </w:r>
      <w:r w:rsidRPr="41951B1C">
        <w:rPr>
          <w:rFonts w:ascii="Arial" w:hAnsi="Arial" w:cs="Arial"/>
          <w:sz w:val="22"/>
          <w:szCs w:val="22"/>
        </w:rPr>
        <w:t>dodávky všech materiál</w:t>
      </w:r>
      <w:r w:rsidR="00C86EAE" w:rsidRPr="41951B1C">
        <w:rPr>
          <w:rFonts w:ascii="Arial" w:hAnsi="Arial" w:cs="Arial"/>
          <w:sz w:val="22"/>
          <w:szCs w:val="22"/>
        </w:rPr>
        <w:t>ů</w:t>
      </w:r>
      <w:r w:rsidRPr="41951B1C">
        <w:rPr>
          <w:rFonts w:ascii="Arial" w:hAnsi="Arial" w:cs="Arial"/>
          <w:sz w:val="22"/>
          <w:szCs w:val="22"/>
        </w:rPr>
        <w:t>, z nichž je dílo provedeno a též doprava na staveniště, skladování, správa, zabudování a montáž všech dílů a materiálů, odvoz a likvidace odpadů obalových materiálů.</w:t>
      </w:r>
    </w:p>
    <w:p w14:paraId="051BCF85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F4C40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2. Za účelem řádného provedení díla je zhotovitel dále povinen zajistit:</w:t>
      </w:r>
    </w:p>
    <w:p w14:paraId="47105E63" w14:textId="05196355" w:rsidR="009F481A" w:rsidRPr="00253595" w:rsidRDefault="009F481A" w:rsidP="00594197">
      <w:pPr>
        <w:pStyle w:val="Standar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zřízení a provozování staveniště</w:t>
      </w:r>
    </w:p>
    <w:p w14:paraId="5A01D7C0" w14:textId="5A45BD29" w:rsidR="009F481A" w:rsidRPr="00253595" w:rsidRDefault="009F481A" w:rsidP="00594197">
      <w:pPr>
        <w:pStyle w:val="Standar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vybavení staveniště podle požární ochrany</w:t>
      </w:r>
    </w:p>
    <w:p w14:paraId="13BECE26" w14:textId="6F73662F" w:rsidR="009F481A" w:rsidRPr="00253595" w:rsidRDefault="009F481A" w:rsidP="00594197">
      <w:pPr>
        <w:pStyle w:val="Standar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povinné zkoušky materiálů, vzorků a prací ve smyslu platných norem a předpisů</w:t>
      </w:r>
    </w:p>
    <w:p w14:paraId="19F742C7" w14:textId="6E62FD0D" w:rsidR="009F481A" w:rsidRPr="00253595" w:rsidRDefault="009F481A" w:rsidP="00594197">
      <w:pPr>
        <w:pStyle w:val="Standard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likvidaci zařízení staveniště a vyklizení staveniště vč. u</w:t>
      </w:r>
      <w:r w:rsidR="00257232">
        <w:rPr>
          <w:rFonts w:ascii="Arial" w:hAnsi="Arial" w:cs="Arial"/>
          <w:sz w:val="22"/>
          <w:szCs w:val="22"/>
        </w:rPr>
        <w:t>vedení prostor, ve kterých bude</w:t>
      </w:r>
      <w:r w:rsidR="00D27A86" w:rsidRPr="00253595">
        <w:rPr>
          <w:rFonts w:ascii="Arial" w:hAnsi="Arial" w:cs="Arial"/>
          <w:sz w:val="22"/>
          <w:szCs w:val="22"/>
        </w:rPr>
        <w:t xml:space="preserve"> </w:t>
      </w:r>
      <w:r w:rsidRPr="00253595">
        <w:rPr>
          <w:rFonts w:ascii="Arial" w:hAnsi="Arial" w:cs="Arial"/>
          <w:sz w:val="22"/>
          <w:szCs w:val="22"/>
        </w:rPr>
        <w:t>dílo zhotovováno do původního stavu.</w:t>
      </w:r>
    </w:p>
    <w:p w14:paraId="3DC97DE5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EF9D78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3. Zhotovitel se zavazuje provést rovněž případná jednání a činnosti spojené s výkonem inženýrské činnosti, zejména vyřizování veškerých povolení, souhlasů a oznámení souvisejících s provedením díla.</w:t>
      </w:r>
    </w:p>
    <w:p w14:paraId="2FD9CD6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B1EB7FC" w14:textId="183597CB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IV. Doba plnění:</w:t>
      </w:r>
    </w:p>
    <w:p w14:paraId="5485007C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19551CDB" w14:textId="152CCCEC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 xml:space="preserve">     </w:t>
      </w:r>
      <w:r w:rsidRPr="41951B1C">
        <w:rPr>
          <w:rFonts w:ascii="Arial" w:hAnsi="Arial" w:cs="Arial"/>
          <w:b/>
          <w:bCs/>
          <w:sz w:val="22"/>
          <w:szCs w:val="22"/>
        </w:rPr>
        <w:t xml:space="preserve">Termín zahájení prací: </w:t>
      </w:r>
      <w:r w:rsidR="00DB51F1">
        <w:rPr>
          <w:rFonts w:ascii="Arial" w:hAnsi="Arial" w:cs="Arial"/>
          <w:b/>
          <w:bCs/>
          <w:sz w:val="22"/>
          <w:szCs w:val="22"/>
        </w:rPr>
        <w:t>05.01.2026</w:t>
      </w:r>
    </w:p>
    <w:p w14:paraId="7140ADCF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 </w:t>
      </w:r>
    </w:p>
    <w:p w14:paraId="5958DD80" w14:textId="3FBC42E7" w:rsidR="009F481A" w:rsidRDefault="009F481A" w:rsidP="41951B1C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 xml:space="preserve">     </w:t>
      </w:r>
      <w:r w:rsidRPr="41951B1C">
        <w:rPr>
          <w:rFonts w:ascii="Arial" w:hAnsi="Arial" w:cs="Arial"/>
          <w:b/>
          <w:bCs/>
          <w:sz w:val="22"/>
          <w:szCs w:val="22"/>
        </w:rPr>
        <w:t xml:space="preserve">Termín dokončení díla: </w:t>
      </w:r>
      <w:r w:rsidR="00DB51F1">
        <w:rPr>
          <w:rFonts w:ascii="Arial" w:hAnsi="Arial" w:cs="Arial"/>
          <w:b/>
          <w:bCs/>
          <w:sz w:val="22"/>
          <w:szCs w:val="22"/>
        </w:rPr>
        <w:t>30.06.2026</w:t>
      </w:r>
    </w:p>
    <w:p w14:paraId="50FF2842" w14:textId="65BD78D5" w:rsidR="00F72AEB" w:rsidRDefault="00F72AEB" w:rsidP="009F481A">
      <w:pPr>
        <w:pStyle w:val="Standard"/>
        <w:rPr>
          <w:rFonts w:ascii="Arial" w:hAnsi="Arial" w:cs="Arial"/>
          <w:b/>
          <w:sz w:val="22"/>
          <w:szCs w:val="22"/>
        </w:rPr>
      </w:pPr>
    </w:p>
    <w:p w14:paraId="4ACD32DA" w14:textId="03D3CC9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1. Zhotovitel se zavazuje zahájit zhotovení díla do 3</w:t>
      </w:r>
      <w:r w:rsidR="00050395" w:rsidRPr="41951B1C">
        <w:rPr>
          <w:rFonts w:ascii="Arial" w:hAnsi="Arial" w:cs="Arial"/>
          <w:sz w:val="22"/>
          <w:szCs w:val="22"/>
        </w:rPr>
        <w:t xml:space="preserve"> pracovních dnů ode dne </w:t>
      </w:r>
      <w:r w:rsidR="00DB51F1">
        <w:rPr>
          <w:rFonts w:ascii="Arial" w:hAnsi="Arial" w:cs="Arial"/>
          <w:sz w:val="22"/>
          <w:szCs w:val="22"/>
        </w:rPr>
        <w:t>05.01.2026</w:t>
      </w:r>
      <w:r w:rsidRPr="41951B1C">
        <w:rPr>
          <w:rFonts w:ascii="Arial" w:hAnsi="Arial" w:cs="Arial"/>
          <w:sz w:val="22"/>
          <w:szCs w:val="22"/>
        </w:rPr>
        <w:t xml:space="preserve"> a provést dílo, tj. zcela je</w:t>
      </w:r>
      <w:r w:rsidR="00D506CD" w:rsidRPr="41951B1C">
        <w:rPr>
          <w:rFonts w:ascii="Arial" w:hAnsi="Arial" w:cs="Arial"/>
          <w:sz w:val="22"/>
          <w:szCs w:val="22"/>
        </w:rPr>
        <w:t>j</w:t>
      </w:r>
      <w:r w:rsidRPr="41951B1C">
        <w:rPr>
          <w:rFonts w:ascii="Arial" w:hAnsi="Arial" w:cs="Arial"/>
          <w:sz w:val="22"/>
          <w:szCs w:val="22"/>
        </w:rPr>
        <w:t xml:space="preserve"> dokončit do dne </w:t>
      </w:r>
      <w:r w:rsidR="00DB51F1">
        <w:rPr>
          <w:rFonts w:ascii="Arial" w:hAnsi="Arial" w:cs="Arial"/>
          <w:sz w:val="22"/>
          <w:szCs w:val="22"/>
        </w:rPr>
        <w:t>30.06.2026</w:t>
      </w:r>
      <w:r w:rsidRPr="41951B1C">
        <w:rPr>
          <w:rFonts w:ascii="Arial" w:hAnsi="Arial" w:cs="Arial"/>
          <w:sz w:val="22"/>
          <w:szCs w:val="22"/>
        </w:rPr>
        <w:t>, a to podle harmonogramu postupu prací při realizaci díla, který tvoří přílohu č. 3 této smlouvy.</w:t>
      </w:r>
    </w:p>
    <w:p w14:paraId="3D24B15C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3B4D9EF" w14:textId="487C8AED" w:rsidR="009F481A" w:rsidRDefault="009F481A" w:rsidP="00D506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2. V den zahájení zhotovování díla podle této smlouvy bude mezi objednatelem a zhotovitelem sepsán písemný protokol, dokládající předání staveniště ke zhotovování díla podle této smlouvy ze strany objednatele zhotoviteli s tím, že zhotovitel v tomto protokolu jako stavbyvedoucího při zhotovování díla uvede jmenovitě pověřenou osobu.</w:t>
      </w:r>
    </w:p>
    <w:p w14:paraId="6CEA8F38" w14:textId="77777777" w:rsidR="00D506CD" w:rsidRPr="00253595" w:rsidRDefault="00D506CD" w:rsidP="00D506C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74C6510" w14:textId="77777777" w:rsidR="009F481A" w:rsidRPr="00253595" w:rsidRDefault="009F481A" w:rsidP="00D506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lastRenderedPageBreak/>
        <w:t>3. Po úplném dokončení díla podle této smlouvy bude mezi objednatelem a zhotovitelem sepsán písemný protokol o předání a převzetí díla.</w:t>
      </w:r>
    </w:p>
    <w:p w14:paraId="58CDE87C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CB66F" w14:textId="4F795A82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4. Prodlení zhotovitele se zhotovením díla a jeho protokolárním předáním objednateli ve sjednaném termínu nebo nepřevzetí staveniště ke zhotovení díla ze strany zhotovitele na základě písemného protokolu ve sjednaném termínu je považováno za p</w:t>
      </w:r>
      <w:r w:rsidR="00257232">
        <w:rPr>
          <w:rFonts w:ascii="Arial" w:hAnsi="Arial" w:cs="Arial"/>
          <w:sz w:val="22"/>
          <w:szCs w:val="22"/>
        </w:rPr>
        <w:t>odstatné porušení této smlouvy, které zakládá objednateli právo odstoupit od této smlouvy.</w:t>
      </w:r>
    </w:p>
    <w:p w14:paraId="75CFB4E9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5C40C3" w14:textId="7777777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5. Zhotovitel se zavazuje bezodkladně informovat objednatele o veškerých okolnostech, které mohou mít vliv na termín provedení díla.</w:t>
      </w:r>
    </w:p>
    <w:p w14:paraId="3A2D44E5" w14:textId="4098F4BE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FEFAE6" w14:textId="77777777" w:rsidR="003C62D6" w:rsidRPr="00253595" w:rsidRDefault="003C62D6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AAD19C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V. Cena:</w:t>
      </w:r>
    </w:p>
    <w:p w14:paraId="503823C4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</w:p>
    <w:p w14:paraId="14C0E4BB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1. Cena díla je stanovena jako maximální smluvní cena podle objednatelem přijaté cenové nabídky uvedené v cenové nabídce zhotovitele a která tvoří přílohu č. 1 této smlouvy zpracované na základě výkaz výměr pro předmět díla v cenové úrovni ke dni předání dokončeného předmětu díla podle této smlouvy.</w:t>
      </w:r>
    </w:p>
    <w:p w14:paraId="47139B32" w14:textId="65CB5911" w:rsidR="009F481A" w:rsidRPr="00253595" w:rsidRDefault="009F481A" w:rsidP="009F48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586DABF5" w14:textId="2B2FAB5F" w:rsidR="009F481A" w:rsidRPr="00253595" w:rsidRDefault="009F481A" w:rsidP="009F481A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 xml:space="preserve">Celková cena díla činí:  </w:t>
      </w:r>
      <w:r w:rsidR="00E54BF3" w:rsidRPr="00752BB4">
        <w:rPr>
          <w:rFonts w:ascii="Arial" w:hAnsi="Arial" w:cs="Arial"/>
          <w:b/>
          <w:sz w:val="22"/>
          <w:szCs w:val="22"/>
        </w:rPr>
        <w:t>……………………</w:t>
      </w:r>
      <w:r w:rsidR="000F0295">
        <w:rPr>
          <w:rFonts w:ascii="Arial" w:hAnsi="Arial" w:cs="Arial"/>
          <w:b/>
          <w:sz w:val="22"/>
          <w:szCs w:val="22"/>
        </w:rPr>
        <w:t>…………..</w:t>
      </w:r>
      <w:r w:rsidR="00E54BF3" w:rsidRPr="00752BB4">
        <w:rPr>
          <w:rFonts w:ascii="Arial" w:hAnsi="Arial" w:cs="Arial"/>
          <w:b/>
          <w:sz w:val="22"/>
          <w:szCs w:val="22"/>
        </w:rPr>
        <w:t>…</w:t>
      </w:r>
      <w:r w:rsidR="000F0295">
        <w:rPr>
          <w:rFonts w:ascii="Arial" w:hAnsi="Arial" w:cs="Arial"/>
          <w:b/>
          <w:sz w:val="22"/>
          <w:szCs w:val="22"/>
        </w:rPr>
        <w:t>…</w:t>
      </w:r>
      <w:r w:rsidR="00E54BF3" w:rsidRPr="00752BB4">
        <w:rPr>
          <w:rFonts w:ascii="Arial" w:hAnsi="Arial" w:cs="Arial"/>
          <w:b/>
          <w:sz w:val="22"/>
          <w:szCs w:val="22"/>
        </w:rPr>
        <w:t>….</w:t>
      </w:r>
      <w:r w:rsidR="000C7DA4" w:rsidRPr="00253595">
        <w:rPr>
          <w:rFonts w:ascii="Arial" w:hAnsi="Arial" w:cs="Arial"/>
          <w:b/>
          <w:sz w:val="22"/>
          <w:szCs w:val="22"/>
        </w:rPr>
        <w:t>,</w:t>
      </w:r>
      <w:r w:rsidR="00932106" w:rsidRPr="00253595">
        <w:rPr>
          <w:rFonts w:ascii="Arial" w:hAnsi="Arial" w:cs="Arial"/>
          <w:b/>
          <w:sz w:val="22"/>
          <w:szCs w:val="22"/>
        </w:rPr>
        <w:t>-</w:t>
      </w:r>
      <w:r w:rsidRPr="00253595">
        <w:rPr>
          <w:rFonts w:ascii="Arial" w:hAnsi="Arial" w:cs="Arial"/>
          <w:b/>
          <w:sz w:val="22"/>
          <w:szCs w:val="22"/>
        </w:rPr>
        <w:t xml:space="preserve"> Kč </w:t>
      </w:r>
    </w:p>
    <w:p w14:paraId="026ACC52" w14:textId="77777777" w:rsidR="009F481A" w:rsidRPr="00253595" w:rsidRDefault="009F481A" w:rsidP="009F481A">
      <w:pPr>
        <w:pStyle w:val="Standard"/>
        <w:ind w:left="1080"/>
        <w:jc w:val="both"/>
        <w:rPr>
          <w:rFonts w:ascii="Arial" w:hAnsi="Arial" w:cs="Arial"/>
          <w:sz w:val="22"/>
          <w:szCs w:val="22"/>
        </w:rPr>
      </w:pPr>
    </w:p>
    <w:p w14:paraId="562D11FF" w14:textId="50858C49" w:rsidR="009F481A" w:rsidRPr="00253595" w:rsidRDefault="009F481A" w:rsidP="009F481A">
      <w:pPr>
        <w:pStyle w:val="Standard"/>
        <w:ind w:left="1080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(slovy: </w:t>
      </w:r>
      <w:r w:rsidR="00E54BF3" w:rsidRPr="00752BB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E54BF3">
        <w:rPr>
          <w:rFonts w:ascii="Arial" w:hAnsi="Arial" w:cs="Arial"/>
          <w:b/>
          <w:sz w:val="22"/>
          <w:szCs w:val="22"/>
        </w:rPr>
        <w:t xml:space="preserve"> </w:t>
      </w:r>
      <w:r w:rsidR="00D90229" w:rsidRPr="00253595">
        <w:rPr>
          <w:rFonts w:ascii="Arial" w:hAnsi="Arial" w:cs="Arial"/>
          <w:sz w:val="22"/>
          <w:szCs w:val="22"/>
        </w:rPr>
        <w:t>korun českých</w:t>
      </w:r>
      <w:r w:rsidRPr="00253595">
        <w:rPr>
          <w:rFonts w:ascii="Arial" w:hAnsi="Arial" w:cs="Arial"/>
          <w:sz w:val="22"/>
          <w:szCs w:val="22"/>
        </w:rPr>
        <w:t>) bez daně z přidané hodnoty (DPH) podle zákona č. 235/2004 Sb., o dani z přidané hodnoty, ve znění pozdějších předpisů</w:t>
      </w:r>
    </w:p>
    <w:p w14:paraId="1A1843ED" w14:textId="77777777" w:rsidR="009F481A" w:rsidRPr="00253595" w:rsidRDefault="009F481A" w:rsidP="009F48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2FF28EE0" w14:textId="6EC4B39B" w:rsidR="009F481A" w:rsidRPr="00253595" w:rsidRDefault="009F481A" w:rsidP="009F48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- </w:t>
      </w:r>
      <w:r w:rsidR="00AA3C16">
        <w:rPr>
          <w:rFonts w:ascii="Arial" w:hAnsi="Arial" w:cs="Arial"/>
          <w:sz w:val="22"/>
          <w:szCs w:val="22"/>
        </w:rPr>
        <w:t xml:space="preserve">   </w:t>
      </w:r>
      <w:r w:rsidRPr="00253595">
        <w:rPr>
          <w:rFonts w:ascii="Arial" w:hAnsi="Arial" w:cs="Arial"/>
          <w:sz w:val="22"/>
          <w:szCs w:val="22"/>
        </w:rPr>
        <w:t xml:space="preserve">daň z přidané hodnoty z této ceny činí: </w:t>
      </w:r>
      <w:r w:rsidR="00E54BF3">
        <w:rPr>
          <w:rFonts w:ascii="Arial" w:hAnsi="Arial" w:cs="Arial"/>
          <w:sz w:val="22"/>
          <w:szCs w:val="22"/>
        </w:rPr>
        <w:t>……………………</w:t>
      </w:r>
      <w:r w:rsidR="000F0295">
        <w:rPr>
          <w:rFonts w:ascii="Arial" w:hAnsi="Arial" w:cs="Arial"/>
          <w:sz w:val="22"/>
          <w:szCs w:val="22"/>
        </w:rPr>
        <w:t>…</w:t>
      </w:r>
      <w:r w:rsidR="00E54BF3">
        <w:rPr>
          <w:rFonts w:ascii="Arial" w:hAnsi="Arial" w:cs="Arial"/>
          <w:sz w:val="22"/>
          <w:szCs w:val="22"/>
        </w:rPr>
        <w:t>…</w:t>
      </w:r>
      <w:r w:rsidR="000C7DA4" w:rsidRPr="00253595">
        <w:rPr>
          <w:rFonts w:ascii="Arial" w:hAnsi="Arial" w:cs="Arial"/>
          <w:sz w:val="22"/>
          <w:szCs w:val="22"/>
        </w:rPr>
        <w:t>,</w:t>
      </w:r>
      <w:r w:rsidR="00932106" w:rsidRPr="00253595">
        <w:rPr>
          <w:rFonts w:ascii="Arial" w:hAnsi="Arial" w:cs="Arial"/>
          <w:sz w:val="22"/>
          <w:szCs w:val="22"/>
        </w:rPr>
        <w:t>-</w:t>
      </w:r>
      <w:r w:rsidRPr="00253595">
        <w:rPr>
          <w:rFonts w:ascii="Arial" w:hAnsi="Arial" w:cs="Arial"/>
          <w:sz w:val="22"/>
          <w:szCs w:val="22"/>
        </w:rPr>
        <w:t xml:space="preserve"> Kč</w:t>
      </w:r>
    </w:p>
    <w:p w14:paraId="075FEE90" w14:textId="77777777" w:rsidR="009F481A" w:rsidRPr="00253595" w:rsidRDefault="009F481A" w:rsidP="009F48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064FACDC" w14:textId="1559ED60" w:rsidR="009F481A" w:rsidRPr="00253595" w:rsidRDefault="00AA3C16" w:rsidP="009F48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F481A" w:rsidRPr="00253595">
        <w:rPr>
          <w:rFonts w:ascii="Arial" w:hAnsi="Arial" w:cs="Arial"/>
          <w:sz w:val="22"/>
          <w:szCs w:val="22"/>
        </w:rPr>
        <w:t>(slovy:</w:t>
      </w:r>
      <w:r w:rsidR="00E54BF3" w:rsidRPr="00E54BF3">
        <w:rPr>
          <w:rFonts w:ascii="Arial" w:hAnsi="Arial" w:cs="Arial"/>
          <w:b/>
          <w:sz w:val="22"/>
          <w:szCs w:val="22"/>
        </w:rPr>
        <w:t xml:space="preserve"> </w:t>
      </w:r>
      <w:r w:rsidR="00E54BF3" w:rsidRPr="00752BB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E54BF3">
        <w:rPr>
          <w:rFonts w:ascii="Arial" w:hAnsi="Arial" w:cs="Arial"/>
          <w:sz w:val="22"/>
          <w:szCs w:val="22"/>
        </w:rPr>
        <w:t xml:space="preserve"> </w:t>
      </w:r>
      <w:r w:rsidR="009F481A" w:rsidRPr="00253595">
        <w:rPr>
          <w:rFonts w:ascii="Arial" w:hAnsi="Arial" w:cs="Arial"/>
          <w:sz w:val="22"/>
          <w:szCs w:val="22"/>
        </w:rPr>
        <w:t>korun česk</w:t>
      </w:r>
      <w:r w:rsidR="000C7DA4" w:rsidRPr="00253595">
        <w:rPr>
          <w:rFonts w:ascii="Arial" w:hAnsi="Arial" w:cs="Arial"/>
          <w:sz w:val="22"/>
          <w:szCs w:val="22"/>
        </w:rPr>
        <w:t>ých</w:t>
      </w:r>
      <w:r w:rsidR="009F481A" w:rsidRPr="00253595">
        <w:rPr>
          <w:rFonts w:ascii="Arial" w:hAnsi="Arial" w:cs="Arial"/>
          <w:sz w:val="22"/>
          <w:szCs w:val="22"/>
        </w:rPr>
        <w:t>)</w:t>
      </w:r>
    </w:p>
    <w:p w14:paraId="39A71D48" w14:textId="77777777" w:rsidR="009F481A" w:rsidRPr="00253595" w:rsidRDefault="009F481A" w:rsidP="009F48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5B1B372F" w14:textId="753E278F" w:rsidR="009F481A" w:rsidRPr="00253595" w:rsidRDefault="009F481A" w:rsidP="009F481A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 xml:space="preserve">celková cena díla včetně DPH činí:  </w:t>
      </w:r>
      <w:r w:rsidR="00645C43">
        <w:rPr>
          <w:rFonts w:ascii="Arial" w:hAnsi="Arial" w:cs="Arial"/>
          <w:b/>
          <w:sz w:val="22"/>
          <w:szCs w:val="22"/>
        </w:rPr>
        <w:t>………………………….,- Kč</w:t>
      </w:r>
      <w:r w:rsidRPr="00253595">
        <w:rPr>
          <w:rFonts w:ascii="Arial" w:hAnsi="Arial" w:cs="Arial"/>
          <w:b/>
          <w:sz w:val="22"/>
          <w:szCs w:val="22"/>
        </w:rPr>
        <w:t xml:space="preserve"> </w:t>
      </w:r>
    </w:p>
    <w:p w14:paraId="3E20F2B8" w14:textId="77777777" w:rsidR="009F481A" w:rsidRPr="00253595" w:rsidRDefault="009F481A" w:rsidP="009F481A">
      <w:pPr>
        <w:pStyle w:val="Standard"/>
        <w:ind w:left="1080"/>
        <w:jc w:val="both"/>
        <w:rPr>
          <w:rFonts w:ascii="Arial" w:hAnsi="Arial" w:cs="Arial"/>
          <w:sz w:val="22"/>
          <w:szCs w:val="22"/>
        </w:rPr>
      </w:pPr>
    </w:p>
    <w:p w14:paraId="110C6539" w14:textId="75910A52" w:rsidR="009F481A" w:rsidRPr="00253595" w:rsidRDefault="009F481A" w:rsidP="009F481A">
      <w:pPr>
        <w:pStyle w:val="Standard"/>
        <w:ind w:left="1080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(slovy: </w:t>
      </w:r>
      <w:r w:rsidR="00645C4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FF2451" w:rsidRPr="00253595">
        <w:rPr>
          <w:rFonts w:ascii="Arial" w:hAnsi="Arial" w:cs="Arial"/>
          <w:sz w:val="22"/>
          <w:szCs w:val="22"/>
        </w:rPr>
        <w:t>k</w:t>
      </w:r>
      <w:r w:rsidRPr="00253595">
        <w:rPr>
          <w:rFonts w:ascii="Arial" w:hAnsi="Arial" w:cs="Arial"/>
          <w:sz w:val="22"/>
          <w:szCs w:val="22"/>
        </w:rPr>
        <w:t>orun č</w:t>
      </w:r>
      <w:r w:rsidR="00B95B36" w:rsidRPr="00253595">
        <w:rPr>
          <w:rFonts w:ascii="Arial" w:hAnsi="Arial" w:cs="Arial"/>
          <w:sz w:val="22"/>
          <w:szCs w:val="22"/>
        </w:rPr>
        <w:t>e</w:t>
      </w:r>
      <w:r w:rsidRPr="00253595">
        <w:rPr>
          <w:rFonts w:ascii="Arial" w:hAnsi="Arial" w:cs="Arial"/>
          <w:sz w:val="22"/>
          <w:szCs w:val="22"/>
        </w:rPr>
        <w:t>s</w:t>
      </w:r>
      <w:r w:rsidR="00B95B36" w:rsidRPr="00253595">
        <w:rPr>
          <w:rFonts w:ascii="Arial" w:hAnsi="Arial" w:cs="Arial"/>
          <w:sz w:val="22"/>
          <w:szCs w:val="22"/>
        </w:rPr>
        <w:t>kých</w:t>
      </w:r>
      <w:r w:rsidRPr="00253595">
        <w:rPr>
          <w:rFonts w:ascii="Arial" w:hAnsi="Arial" w:cs="Arial"/>
          <w:sz w:val="22"/>
          <w:szCs w:val="22"/>
        </w:rPr>
        <w:t>)</w:t>
      </w:r>
    </w:p>
    <w:p w14:paraId="2393F029" w14:textId="77777777" w:rsidR="009F481A" w:rsidRPr="00253595" w:rsidRDefault="009F481A" w:rsidP="009F481A">
      <w:pPr>
        <w:pStyle w:val="Standard"/>
        <w:ind w:left="1080"/>
        <w:jc w:val="both"/>
        <w:rPr>
          <w:rFonts w:ascii="Arial" w:hAnsi="Arial" w:cs="Arial"/>
          <w:sz w:val="22"/>
          <w:szCs w:val="22"/>
        </w:rPr>
      </w:pPr>
    </w:p>
    <w:p w14:paraId="75356C5A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2. Zhotovitel prohlašuje, že předem zjistil množství a objemy potřebných materiálů a prací pro úplné a bezvadné zhotovení díla a jejich případné zvýšení nebude mít vliv na výši ceny díla.</w:t>
      </w:r>
    </w:p>
    <w:p w14:paraId="1D8AB24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E72CA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3. Cena díla je stanovena na základě pečlivé a odborné kalkulace zhotovitele, učiněné po předchozím pečlivém a podrobném prohlédnutí místa zhotovení díla.</w:t>
      </w:r>
    </w:p>
    <w:p w14:paraId="7BAA00F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3F3604A" w14:textId="30C4239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4. Celková smluvní cena za dílo zahrnuje veškeré náklady vynaložené zhotovitelem při zhotovení díla a plnění veškerých jeho závazků podle této smlouvy, a to zejména:</w:t>
      </w:r>
    </w:p>
    <w:p w14:paraId="28EF9531" w14:textId="3A520A56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na úplné, kvalitní a provozuschopné provedení díla,</w:t>
      </w:r>
    </w:p>
    <w:p w14:paraId="0A3B3652" w14:textId="78636260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na dodávku, uskladnění, správu, zabudování, montáž a zprovoznění veškerých dílů, součástí, celků a materiálů nezbytných k provedení díla,</w:t>
      </w:r>
    </w:p>
    <w:p w14:paraId="4847493E" w14:textId="17C1F49D" w:rsidR="00257232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na dopravu, stavbu, skladování, montáž a správu veškerých technických zařízení a mechanis</w:t>
      </w:r>
      <w:r w:rsidR="00257232">
        <w:rPr>
          <w:rFonts w:ascii="Arial" w:hAnsi="Arial" w:cs="Arial"/>
          <w:sz w:val="22"/>
          <w:szCs w:val="22"/>
        </w:rPr>
        <w:t>mů nezbytných k provedení díla,</w:t>
      </w:r>
    </w:p>
    <w:p w14:paraId="32CF28F8" w14:textId="06D1E8B4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běžné i mimořádné provozní náklady zhotovitele nezbytné k provedení díla,</w:t>
      </w:r>
    </w:p>
    <w:p w14:paraId="50638C28" w14:textId="3DD907AC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na dopravu a ubytování pracovníků zhotovitele,</w:t>
      </w:r>
    </w:p>
    <w:p w14:paraId="1604C11C" w14:textId="4A0839DC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na zábory veřejného prostranství mimo vlastní pozemek stavby pro účely zřízení zařízení staveniště nezbytného k provedení díla,</w:t>
      </w:r>
    </w:p>
    <w:p w14:paraId="4F711C33" w14:textId="38A087BC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na provedení veškerých příslušných a normami či vyhláškami stanovených zkoušek materiálů a dílů včetně předávacích zkoušek,</w:t>
      </w:r>
    </w:p>
    <w:p w14:paraId="41539FE0" w14:textId="018416D6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na běžné i mimořádné pojištění odpovědnosti zhotovitele a pojištění díla,</w:t>
      </w:r>
    </w:p>
    <w:p w14:paraId="40293BED" w14:textId="436CB38F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daně a poplatky spojené s provedením díla,</w:t>
      </w:r>
    </w:p>
    <w:p w14:paraId="08ECCDFD" w14:textId="3C31480C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lastRenderedPageBreak/>
        <w:t>veškeré náklady na provedení nutných, potřebných či úřady stanovených opatření nezbytných k provedení díla,</w:t>
      </w:r>
    </w:p>
    <w:p w14:paraId="7FA7230C" w14:textId="49A5C428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náklady na odvoz a likvidaci veškerého stavebního a montážního odpadu (suti, zbytků stavebních hmot apod.) včetně veškerých nákladů spojených s jejich uložením podle právních předpisů a nákladů a poplatků za skládkovné a recyklaci,</w:t>
      </w:r>
    </w:p>
    <w:p w14:paraId="49F86FC8" w14:textId="77631D87" w:rsidR="009F481A" w:rsidRPr="00253595" w:rsidRDefault="009F481A" w:rsidP="006C56CC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veškeré náklady spojené s vyklizením staveniště a prostor dotčených výstavbou nebo zhotovením díla podle této smlouvy a jejich protokolárním předáním zpět objednateli.</w:t>
      </w:r>
    </w:p>
    <w:p w14:paraId="5AE51F3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1401C6" w14:textId="76E85D9B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5. Cena díla je konečná a zhotovitel není oprávněn na objednateli požadovat úhradu jaký</w:t>
      </w:r>
      <w:r w:rsidR="00257232">
        <w:rPr>
          <w:rFonts w:ascii="Arial" w:hAnsi="Arial" w:cs="Arial"/>
          <w:sz w:val="22"/>
          <w:szCs w:val="22"/>
        </w:rPr>
        <w:t xml:space="preserve">chkoli víceprací a vícenákladů. </w:t>
      </w:r>
      <w:r w:rsidRPr="00253595">
        <w:rPr>
          <w:rFonts w:ascii="Arial" w:hAnsi="Arial" w:cs="Arial"/>
          <w:sz w:val="22"/>
          <w:szCs w:val="22"/>
        </w:rPr>
        <w:t>V případě, že:</w:t>
      </w:r>
    </w:p>
    <w:p w14:paraId="6894DE0C" w14:textId="6683419B" w:rsidR="009F481A" w:rsidRPr="00253595" w:rsidRDefault="009F481A" w:rsidP="006C56CC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nebudou některé práce při zhotovení díla ve sjednaném rozsahu provedeny nebo</w:t>
      </w:r>
    </w:p>
    <w:p w14:paraId="32175963" w14:textId="5478D0D7" w:rsidR="009F481A" w:rsidRPr="00253595" w:rsidRDefault="009F481A" w:rsidP="006C56CC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nebudou při zhotovení díla použity ve sjednaném rozsahu některé materiály nebo</w:t>
      </w:r>
    </w:p>
    <w:p w14:paraId="44CCFB70" w14:textId="39F0B9C6" w:rsidR="009F481A" w:rsidRPr="00253595" w:rsidRDefault="009F481A" w:rsidP="006C56CC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nebudou zhotovitelem ve sjednaném rozsahu plněny některé jeho povinnosti podle této smlouvy či vynaloženy některé náklady uvedené v této smlouvě</w:t>
      </w:r>
    </w:p>
    <w:p w14:paraId="06D6D4AD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bude celková cena díla snížena o cenu těchto nevykonaných prací, neposkytnutých materiálů, neposkytnutých plnění a nevynaložených nákladů stanovenou podle této smlouvy a výkazu výměr, které budou předem písemně odsouhlaseny objednatelem.</w:t>
      </w:r>
    </w:p>
    <w:p w14:paraId="7AA9B448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761A47" w14:textId="6ED50F96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6. Objednatel je oprávněn oproti pohledávce zhotovitele na zaplacení ceny díla, kterou je povinen uhradit zhotoviteli na základě této smlouvy, nebo jakékoli její části, jednostranně započítat v souladu s ustanovením § 1982 a násl. zákona č. 89/2012 Sb., občanský zákoník, ve znění pozdějších předpisům, veškeré své pohledávky vůči zhotoviteli, zejména pohledávky z titulu smluvních pokut, které bude zhotovitel povinen objednateli podle této smlouvy uhradit.</w:t>
      </w:r>
    </w:p>
    <w:p w14:paraId="5CDAF3D4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0FB0070" w14:textId="0A0638BE" w:rsidR="0025091D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 xml:space="preserve">7. </w:t>
      </w:r>
      <w:r w:rsidR="00AA79F2" w:rsidRPr="41951B1C">
        <w:rPr>
          <w:rFonts w:ascii="Arial" w:hAnsi="Arial" w:cs="Arial"/>
          <w:sz w:val="22"/>
          <w:szCs w:val="22"/>
        </w:rPr>
        <w:t>Vyvstanou-li</w:t>
      </w:r>
      <w:r w:rsidRPr="41951B1C">
        <w:rPr>
          <w:rFonts w:ascii="Arial" w:hAnsi="Arial" w:cs="Arial"/>
          <w:sz w:val="22"/>
          <w:szCs w:val="22"/>
        </w:rPr>
        <w:t xml:space="preserve"> při realizaci díla nové požadavky nezbytné pro řádné provádění díla, objednatel a zhotovitel uzavřou písemný dodatek k této smlouvě, v němž bude cena díla změněna v závislosti na změně těchto požadavků, a to při jednotkových cenách odpovídajících cenám uvedeným ve výkazu výměr, které budou písemně odsouhlaseny objednatelem, s tím, že zároveň </w:t>
      </w:r>
      <w:r w:rsidR="008242DD" w:rsidRPr="41951B1C">
        <w:rPr>
          <w:rFonts w:ascii="Arial" w:hAnsi="Arial" w:cs="Arial"/>
          <w:sz w:val="22"/>
          <w:szCs w:val="22"/>
        </w:rPr>
        <w:t xml:space="preserve">nesmí </w:t>
      </w:r>
      <w:r w:rsidRPr="41951B1C">
        <w:rPr>
          <w:rFonts w:ascii="Arial" w:hAnsi="Arial" w:cs="Arial"/>
          <w:sz w:val="22"/>
          <w:szCs w:val="22"/>
        </w:rPr>
        <w:t>být stanovena jiná doba, během níž má být dílo zhotoveno. V případě, že nebude možné cenu příslušných prací a dalších plnění, které bude povinen poskytnout zhotovitel na základě požadavku objednatele nad rámec této smlouvy určit podle jednotkových cen uvedených v položkovém rozpočtu a výkazu výměr, který je součástí nabídky zhotovitele, budou příslušné ceny určeny podle Cenové soustavy ÚRS, zveřejňované společností ÚRS PRAHA, a.s., se sídlem Praha 10, Pražská 18, PSČ 102 00, IČ: 471 15 645, zapsanou v obchodním rejstříku, vedeném Městským soudem v Praze, oddíl B, vložka 1776, platné v kalendářním roce, ve kterém budou příslušné práce a plnění zhotovitelem poskytnuty, se snížením o 10 % (slovy: deset procent).</w:t>
      </w:r>
    </w:p>
    <w:p w14:paraId="188FB433" w14:textId="77777777" w:rsidR="00927E65" w:rsidRDefault="00927E65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D54212" w14:textId="091E8411" w:rsidR="000A146A" w:rsidRPr="000A146A" w:rsidRDefault="000A146A" w:rsidP="00686EF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 xml:space="preserve">8. Dojde-li v průběhu realizace díla k změnám položek v rámci výkazu výměr, které musí být předloženy na změnových listech, před uzavřením dodatku musí být návrhy změnových listů odsouhlaseny </w:t>
      </w:r>
      <w:r w:rsidR="003C62D6">
        <w:rPr>
          <w:rFonts w:ascii="Arial" w:hAnsi="Arial" w:cs="Arial"/>
          <w:sz w:val="22"/>
          <w:szCs w:val="22"/>
        </w:rPr>
        <w:t>investorem</w:t>
      </w:r>
      <w:r w:rsidRPr="41951B1C">
        <w:rPr>
          <w:rFonts w:ascii="Arial" w:hAnsi="Arial" w:cs="Arial"/>
          <w:sz w:val="22"/>
          <w:szCs w:val="22"/>
        </w:rPr>
        <w:t>.</w:t>
      </w:r>
    </w:p>
    <w:p w14:paraId="2D1558FC" w14:textId="524DC9E0" w:rsidR="00927E65" w:rsidRPr="002A35DF" w:rsidRDefault="00927E65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8B9C58" w14:textId="2DFB53F1" w:rsidR="41951B1C" w:rsidRDefault="41951B1C" w:rsidP="41951B1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9C17DE" w14:textId="4DF02A0F" w:rsidR="009F481A" w:rsidRPr="00253595" w:rsidRDefault="009F481A" w:rsidP="009F481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VI. Platební a fakturační podmínky:</w:t>
      </w:r>
    </w:p>
    <w:p w14:paraId="364C6735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7B74BB2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1.  Smluvní strany se dohodly, že objednatel uhradí zhotoviteli cenu díla podle této smlouvy bez jakýchkoli záloh, které nejsou povoleny, a to na základě faktur – daňových dokladů vystavených zhotovitelem v souladu se skutečným stavem realizace díla, a to následujícím způsobem:</w:t>
      </w:r>
    </w:p>
    <w:p w14:paraId="7DDFD190" w14:textId="3B0998F7" w:rsidR="009F481A" w:rsidRPr="00253595" w:rsidRDefault="009F481A" w:rsidP="009E1B04">
      <w:pPr>
        <w:pStyle w:val="Standard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Zhotovitel má nárok na úhradu části ceny díla do </w:t>
      </w:r>
      <w:r w:rsidRPr="00167BFB">
        <w:rPr>
          <w:rFonts w:ascii="Arial" w:hAnsi="Arial" w:cs="Arial"/>
          <w:sz w:val="22"/>
          <w:szCs w:val="22"/>
        </w:rPr>
        <w:t>výše 90% celkové</w:t>
      </w:r>
      <w:r w:rsidRPr="00253595">
        <w:rPr>
          <w:rFonts w:ascii="Arial" w:hAnsi="Arial" w:cs="Arial"/>
          <w:sz w:val="22"/>
          <w:szCs w:val="22"/>
        </w:rPr>
        <w:t xml:space="preserve"> ceny díla na základě </w:t>
      </w:r>
      <w:r w:rsidR="00167BFB">
        <w:rPr>
          <w:rFonts w:ascii="Arial" w:hAnsi="Arial" w:cs="Arial"/>
          <w:sz w:val="22"/>
          <w:szCs w:val="22"/>
        </w:rPr>
        <w:t xml:space="preserve">měsíčních </w:t>
      </w:r>
      <w:r w:rsidRPr="00253595">
        <w:rPr>
          <w:rFonts w:ascii="Arial" w:hAnsi="Arial" w:cs="Arial"/>
          <w:sz w:val="22"/>
          <w:szCs w:val="22"/>
        </w:rPr>
        <w:t>dílčích faktur vystavených zhotovitelem vždy na základě</w:t>
      </w:r>
      <w:r w:rsidR="0016414F">
        <w:rPr>
          <w:rFonts w:ascii="Arial" w:hAnsi="Arial" w:cs="Arial"/>
          <w:sz w:val="22"/>
          <w:szCs w:val="22"/>
        </w:rPr>
        <w:t xml:space="preserve"> </w:t>
      </w:r>
      <w:r w:rsidR="00492CE7">
        <w:rPr>
          <w:rFonts w:ascii="Arial" w:hAnsi="Arial" w:cs="Arial"/>
          <w:sz w:val="22"/>
          <w:szCs w:val="22"/>
        </w:rPr>
        <w:t>předložení zjišťovacího protokolu, tj. soupisu provedených prací odsouhlaseného objednatelem</w:t>
      </w:r>
      <w:r w:rsidRPr="00253595">
        <w:rPr>
          <w:rFonts w:ascii="Arial" w:hAnsi="Arial" w:cs="Arial"/>
          <w:sz w:val="22"/>
          <w:szCs w:val="22"/>
        </w:rPr>
        <w:t xml:space="preserve">, dle předávacího protokolu a v cenách dle cenové nabídky zhotovitele vždy se </w:t>
      </w:r>
      <w:r w:rsidRPr="00167BFB">
        <w:rPr>
          <w:rFonts w:ascii="Arial" w:hAnsi="Arial" w:cs="Arial"/>
          <w:sz w:val="22"/>
          <w:szCs w:val="22"/>
        </w:rPr>
        <w:t>splatností 30 kalendářních</w:t>
      </w:r>
      <w:r w:rsidRPr="00253595">
        <w:rPr>
          <w:rFonts w:ascii="Arial" w:hAnsi="Arial" w:cs="Arial"/>
          <w:sz w:val="22"/>
          <w:szCs w:val="22"/>
        </w:rPr>
        <w:t xml:space="preserve"> dnů od doručení faktury objednateli.</w:t>
      </w:r>
    </w:p>
    <w:p w14:paraId="149596DA" w14:textId="63F887FF" w:rsidR="009D603F" w:rsidRDefault="009F481A">
      <w:pPr>
        <w:pStyle w:val="Standard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Po řádném</w:t>
      </w:r>
      <w:r w:rsidR="00167BFB">
        <w:rPr>
          <w:rFonts w:ascii="Arial" w:hAnsi="Arial" w:cs="Arial"/>
          <w:sz w:val="22"/>
          <w:szCs w:val="22"/>
        </w:rPr>
        <w:t xml:space="preserve"> celém</w:t>
      </w:r>
      <w:r w:rsidRPr="00253595">
        <w:rPr>
          <w:rFonts w:ascii="Arial" w:hAnsi="Arial" w:cs="Arial"/>
          <w:sz w:val="22"/>
          <w:szCs w:val="22"/>
        </w:rPr>
        <w:t xml:space="preserve"> dokončení </w:t>
      </w:r>
      <w:r w:rsidR="00167BFB">
        <w:rPr>
          <w:rFonts w:ascii="Arial" w:hAnsi="Arial" w:cs="Arial"/>
          <w:sz w:val="22"/>
          <w:szCs w:val="22"/>
        </w:rPr>
        <w:t xml:space="preserve">celého </w:t>
      </w:r>
      <w:r w:rsidRPr="00253595">
        <w:rPr>
          <w:rFonts w:ascii="Arial" w:hAnsi="Arial" w:cs="Arial"/>
          <w:sz w:val="22"/>
          <w:szCs w:val="22"/>
        </w:rPr>
        <w:t xml:space="preserve">díla, jeho předáním a převzetím bez vad a </w:t>
      </w:r>
      <w:r w:rsidRPr="00253595">
        <w:rPr>
          <w:rFonts w:ascii="Arial" w:hAnsi="Arial" w:cs="Arial"/>
          <w:sz w:val="22"/>
          <w:szCs w:val="22"/>
        </w:rPr>
        <w:lastRenderedPageBreak/>
        <w:t>nedodělků na základě předávacího protokolu</w:t>
      </w:r>
      <w:r w:rsidR="009D603F">
        <w:rPr>
          <w:rFonts w:ascii="Arial" w:hAnsi="Arial" w:cs="Arial"/>
          <w:sz w:val="22"/>
          <w:szCs w:val="22"/>
        </w:rPr>
        <w:t>,</w:t>
      </w:r>
      <w:r w:rsidR="009D603F" w:rsidRPr="009D603F">
        <w:t xml:space="preserve"> </w:t>
      </w:r>
      <w:r w:rsidR="009D603F">
        <w:rPr>
          <w:rFonts w:ascii="Arial" w:hAnsi="Arial" w:cs="Arial"/>
          <w:sz w:val="22"/>
          <w:szCs w:val="22"/>
        </w:rPr>
        <w:t xml:space="preserve">uhradí objednatel zhotoviteli 10 % </w:t>
      </w:r>
      <w:r w:rsidR="009D603F" w:rsidRPr="009D603F">
        <w:rPr>
          <w:rFonts w:ascii="Arial" w:hAnsi="Arial" w:cs="Arial"/>
          <w:sz w:val="22"/>
          <w:szCs w:val="22"/>
        </w:rPr>
        <w:t>ceny díla na základě faktury vystavené zhotovitelem s termínem splatnosti 30 kalendářních dnů. V závěrečném daňovém dokladu budou vyúčtovány veškeré objednatelem zaplacené dílčí faktury.</w:t>
      </w:r>
      <w:r w:rsidR="009D603F" w:rsidDel="009D603F">
        <w:rPr>
          <w:rFonts w:ascii="Arial" w:hAnsi="Arial" w:cs="Arial"/>
          <w:sz w:val="22"/>
          <w:szCs w:val="22"/>
        </w:rPr>
        <w:t xml:space="preserve"> </w:t>
      </w:r>
    </w:p>
    <w:p w14:paraId="19DE74A2" w14:textId="10A86889" w:rsidR="009F481A" w:rsidRPr="00253595" w:rsidRDefault="009F481A" w:rsidP="009E1B04">
      <w:pPr>
        <w:pStyle w:val="Standard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Soupis provedených prací a dodávek bude vypracován jako zjišťovací protokol, ze kterého bude patrná celková cena a množství vč. jednotkových cen, množství a cena materiálu a prací provedených od počátku stavby včetně vyjádření v procentech a množství a cena materiálu a prací zbývající do konce díla vč. vyjádření v procentech.</w:t>
      </w:r>
    </w:p>
    <w:p w14:paraId="062D2FA4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0E89505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</w:t>
      </w:r>
      <w:r w:rsidRPr="00C5680E">
        <w:rPr>
          <w:rFonts w:ascii="Arial" w:hAnsi="Arial" w:cs="Arial"/>
          <w:sz w:val="22"/>
          <w:szCs w:val="22"/>
        </w:rPr>
        <w:t>. Faktury – daňové</w:t>
      </w:r>
      <w:r w:rsidRPr="00253595">
        <w:rPr>
          <w:rFonts w:ascii="Arial" w:hAnsi="Arial" w:cs="Arial"/>
          <w:sz w:val="22"/>
          <w:szCs w:val="22"/>
        </w:rPr>
        <w:t xml:space="preserve"> doklady budou zhotovitelem předány objednateli ve 2 (slovy: dvou) vyhotoveních a budou obsahovat zejména tyto údaje:</w:t>
      </w:r>
    </w:p>
    <w:p w14:paraId="44DAED92" w14:textId="2CA11B2D" w:rsidR="009F481A" w:rsidRPr="00253595" w:rsidRDefault="009F481A" w:rsidP="41951B1C">
      <w:pPr>
        <w:pStyle w:val="Standard"/>
        <w:numPr>
          <w:ilvl w:val="0"/>
          <w:numId w:val="14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název a sídlo oprávněné a povinné osoby, tj. zhotovitele a objednatele</w:t>
      </w:r>
    </w:p>
    <w:p w14:paraId="1DD8D215" w14:textId="019494DE" w:rsidR="009F481A" w:rsidRPr="00253595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IČ a DIČ zhotovitele a objednatele</w:t>
      </w:r>
    </w:p>
    <w:p w14:paraId="22003384" w14:textId="1867B0CE" w:rsidR="009F481A" w:rsidRPr="00253595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číslo smlouvy</w:t>
      </w:r>
    </w:p>
    <w:p w14:paraId="7CC51828" w14:textId="201B7ACB" w:rsidR="009F481A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číslo faktury</w:t>
      </w:r>
    </w:p>
    <w:p w14:paraId="59427617" w14:textId="67980519" w:rsidR="00272D22" w:rsidRPr="00272D22" w:rsidRDefault="00272D22" w:rsidP="00272D22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40ABE">
        <w:rPr>
          <w:rFonts w:ascii="Arial" w:hAnsi="Arial" w:cs="Arial"/>
          <w:sz w:val="22"/>
          <w:szCs w:val="22"/>
        </w:rPr>
        <w:t>název akce včetně čísla registrace akce</w:t>
      </w:r>
    </w:p>
    <w:p w14:paraId="303CA221" w14:textId="3493BF40" w:rsidR="009F481A" w:rsidRPr="00253595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den vystavení faktury – daňového dokladu, den splatnosti a datum zdanitelného plnění</w:t>
      </w:r>
    </w:p>
    <w:p w14:paraId="21249F89" w14:textId="123EB5F7" w:rsidR="009F481A" w:rsidRPr="00253595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označení peněžního ústavu a číslo účtu, na který má objednatel platit</w:t>
      </w:r>
      <w:r w:rsidRPr="00253595">
        <w:rPr>
          <w:rFonts w:ascii="Arial" w:hAnsi="Arial" w:cs="Arial"/>
          <w:sz w:val="22"/>
          <w:szCs w:val="22"/>
        </w:rPr>
        <w:tab/>
      </w:r>
    </w:p>
    <w:p w14:paraId="1509128E" w14:textId="651D534A" w:rsidR="009F481A" w:rsidRPr="00253595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fakturovanou částku bez daně z přidané hodnoty, sazbu daně z přidané hodnoty, daň z přidané hodnoty, celkovou částku včetně daně z přidané hodnoty</w:t>
      </w:r>
    </w:p>
    <w:p w14:paraId="18198584" w14:textId="128E81DC" w:rsidR="009F481A" w:rsidRPr="00253595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razítko a podpis oprávněné osoby zhotovitele</w:t>
      </w:r>
    </w:p>
    <w:p w14:paraId="2623C7B6" w14:textId="41A43DE0" w:rsidR="009F481A" w:rsidRPr="00253595" w:rsidRDefault="009F481A" w:rsidP="002144A5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konstantní a variabilní symbol pro platbu a veškeré další údaje vyžadované právními a účetními předpisy, a to zejména zákonem č. 563/1991 Sb., o účetnictví, ve znění pozdějších předpisů, zákonem č. 235/2004 Sb., o dani z přidané hodnoty, ve znění pozdějších předpisů a zákonem č. 586/1992 Sb., o daních z příjmů, ve znění pozdějších předpisů.</w:t>
      </w:r>
    </w:p>
    <w:p w14:paraId="45B151C8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3E9B3621" w14:textId="2B347EEA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3. Závěrečná faktura bude zhotovitelem vystavena po dokončení díla</w:t>
      </w:r>
      <w:r w:rsidR="00B16BE2">
        <w:rPr>
          <w:rFonts w:ascii="Arial" w:hAnsi="Arial" w:cs="Arial"/>
          <w:sz w:val="22"/>
          <w:szCs w:val="22"/>
        </w:rPr>
        <w:t>,</w:t>
      </w:r>
      <w:r w:rsidRPr="00253595">
        <w:rPr>
          <w:rFonts w:ascii="Arial" w:hAnsi="Arial" w:cs="Arial"/>
          <w:sz w:val="22"/>
          <w:szCs w:val="22"/>
        </w:rPr>
        <w:t xml:space="preserve"> tj.</w:t>
      </w:r>
      <w:r w:rsidR="0016414F">
        <w:rPr>
          <w:rFonts w:ascii="Arial" w:hAnsi="Arial" w:cs="Arial"/>
          <w:sz w:val="22"/>
          <w:szCs w:val="22"/>
        </w:rPr>
        <w:t xml:space="preserve"> podepsání protokolu o </w:t>
      </w:r>
      <w:r w:rsidRPr="00253595">
        <w:rPr>
          <w:rFonts w:ascii="Arial" w:hAnsi="Arial" w:cs="Arial"/>
          <w:sz w:val="22"/>
          <w:szCs w:val="22"/>
        </w:rPr>
        <w:t>př</w:t>
      </w:r>
      <w:r w:rsidR="0016414F">
        <w:rPr>
          <w:rFonts w:ascii="Arial" w:hAnsi="Arial" w:cs="Arial"/>
          <w:sz w:val="22"/>
          <w:szCs w:val="22"/>
        </w:rPr>
        <w:t xml:space="preserve">edání a převzetí díla </w:t>
      </w:r>
      <w:r w:rsidRPr="00253595">
        <w:rPr>
          <w:rFonts w:ascii="Arial" w:hAnsi="Arial" w:cs="Arial"/>
          <w:sz w:val="22"/>
          <w:szCs w:val="22"/>
        </w:rPr>
        <w:t>podepsaný protokol o předání a převzetí díla bez vad</w:t>
      </w:r>
      <w:r w:rsidR="0016414F">
        <w:rPr>
          <w:rFonts w:ascii="Arial" w:hAnsi="Arial" w:cs="Arial"/>
          <w:sz w:val="22"/>
          <w:szCs w:val="22"/>
        </w:rPr>
        <w:t xml:space="preserve"> a nedodělků je </w:t>
      </w:r>
      <w:r w:rsidR="0016414F" w:rsidRPr="0016414F">
        <w:rPr>
          <w:rFonts w:ascii="Arial" w:hAnsi="Arial" w:cs="Arial"/>
          <w:sz w:val="22"/>
          <w:szCs w:val="22"/>
        </w:rPr>
        <w:t>nezbytnou součástí závěrečné faktury</w:t>
      </w:r>
      <w:r w:rsidR="0016414F">
        <w:rPr>
          <w:rFonts w:ascii="Arial" w:hAnsi="Arial" w:cs="Arial"/>
          <w:sz w:val="22"/>
          <w:szCs w:val="22"/>
        </w:rPr>
        <w:t>.</w:t>
      </w:r>
    </w:p>
    <w:p w14:paraId="63786CF9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F97642" w14:textId="50AE5D06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4. Faktury bude zhotovitel zasílat objednateli</w:t>
      </w:r>
      <w:r w:rsidR="00A13275">
        <w:rPr>
          <w:rFonts w:ascii="Arial" w:hAnsi="Arial" w:cs="Arial"/>
          <w:sz w:val="22"/>
          <w:szCs w:val="22"/>
        </w:rPr>
        <w:t xml:space="preserve"> elektronicky na e-mail: </w:t>
      </w:r>
      <w:hyperlink r:id="rId8" w:history="1">
        <w:r w:rsidR="00A13275" w:rsidRPr="00556852">
          <w:rPr>
            <w:rStyle w:val="Hypertextovodkaz"/>
            <w:rFonts w:ascii="Arial" w:hAnsi="Arial" w:cs="Arial"/>
            <w:sz w:val="22"/>
            <w:szCs w:val="22"/>
          </w:rPr>
          <w:t>faktury-suz@vse.cz</w:t>
        </w:r>
      </w:hyperlink>
      <w:r w:rsidR="00A13275">
        <w:rPr>
          <w:rFonts w:ascii="Arial" w:hAnsi="Arial" w:cs="Arial"/>
          <w:sz w:val="22"/>
          <w:szCs w:val="22"/>
        </w:rPr>
        <w:t xml:space="preserve">,  </w:t>
      </w:r>
      <w:r w:rsidRPr="00253595">
        <w:rPr>
          <w:rFonts w:ascii="Arial" w:hAnsi="Arial" w:cs="Arial"/>
          <w:sz w:val="22"/>
          <w:szCs w:val="22"/>
        </w:rPr>
        <w:t xml:space="preserve"> doporučenou poštou nebo je osobně předávat do sekretariátu Správy účelových zařízení Vysoké školy ekonomické v Praze, a to vždy ve 2 (slovy: dvou) vyhotoveních na adrese SÚZ VŠE Jeseniova 208, 130 00 Praha 3.</w:t>
      </w:r>
    </w:p>
    <w:p w14:paraId="063A87BD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E76154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5. Finanční prostředky uhrazené ze strany objednatele ve prospěch zhotovitele na úhradu celkové ceny díla podle této smlouvy budou zhotovitelem výhradně použity na uhrazení závazků spojených s předmětem plnění díla podle této smlouvy.</w:t>
      </w:r>
    </w:p>
    <w:p w14:paraId="5083E7D4" w14:textId="6AD1B79B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46C9858" w14:textId="18B01B19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6. V případě, že příslušná faktura – daňový doklad bude obsahovat nesprávné anebo neúplné údaje či náležitosti nebo nebudou splněny podmínky pro její vy</w:t>
      </w:r>
      <w:r w:rsidR="00136FFD">
        <w:rPr>
          <w:rFonts w:ascii="Arial" w:hAnsi="Arial" w:cs="Arial"/>
          <w:sz w:val="22"/>
          <w:szCs w:val="22"/>
        </w:rPr>
        <w:t xml:space="preserve">stavení, je objednatel oprávněn </w:t>
      </w:r>
      <w:r w:rsidRPr="00253595">
        <w:rPr>
          <w:rFonts w:ascii="Arial" w:hAnsi="Arial" w:cs="Arial"/>
          <w:sz w:val="22"/>
          <w:szCs w:val="22"/>
        </w:rPr>
        <w:t>fakturu – daňový doklad vrátit zhotoviteli do dne její smluvní splatnosti. Zhotovitel podle charakteru nedostatků fakturu – daňový doklad opraví nebo vystaví novou fakturu – daňový doklad. Vrácením faktury – daňového dokladu přestává běžet původní lhůta splatnosti a s tím, že začíná běžet znovu ode dne doručení opravené nebo nové faktury – daňového dokladu.</w:t>
      </w:r>
    </w:p>
    <w:p w14:paraId="551D246F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A0BA69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7. Objednatel se zavazuje zaplatit platby dle řádně vystavených faktur do data splatnosti těchto faktur dle odst. 1. Za termín úhrady se rozumí den odepsání platby z účtu objednatele.</w:t>
      </w:r>
    </w:p>
    <w:p w14:paraId="45C7890C" w14:textId="5FF96D4E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E32E09" w14:textId="77777777" w:rsidR="00DB51F1" w:rsidRPr="00253595" w:rsidRDefault="00DB51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AEEEDC" w14:textId="0C796DDB" w:rsidR="009F481A" w:rsidRPr="002A35DF" w:rsidRDefault="009F481A" w:rsidP="009F481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2A35DF">
        <w:rPr>
          <w:rFonts w:ascii="Arial" w:hAnsi="Arial" w:cs="Arial"/>
          <w:b/>
          <w:sz w:val="22"/>
          <w:szCs w:val="22"/>
        </w:rPr>
        <w:t>VII. Vícepráce – méněpráce :</w:t>
      </w:r>
    </w:p>
    <w:p w14:paraId="7A0E4476" w14:textId="77777777" w:rsidR="009F481A" w:rsidRPr="002A35DF" w:rsidRDefault="009F481A" w:rsidP="009F481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B68A8F1" w14:textId="2371DC27" w:rsidR="009F481A" w:rsidRPr="002A35DF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A35DF">
        <w:rPr>
          <w:rFonts w:ascii="Arial" w:hAnsi="Arial" w:cs="Arial"/>
          <w:sz w:val="22"/>
          <w:szCs w:val="22"/>
        </w:rPr>
        <w:t xml:space="preserve">1. Požadavek objednatele na vícepráce nebo méněpráce bude vždy řešen zapsáním do stavebního deníku. Zhotovitel do 5 pracovních dní předá objednavateli jejich ocenění, které </w:t>
      </w:r>
      <w:r w:rsidRPr="002A35DF">
        <w:rPr>
          <w:rFonts w:ascii="Arial" w:hAnsi="Arial" w:cs="Arial"/>
          <w:sz w:val="22"/>
          <w:szCs w:val="22"/>
        </w:rPr>
        <w:lastRenderedPageBreak/>
        <w:t>bude po odsouhlasení objednatelem, přílohou dodatku ke smlouvě.</w:t>
      </w:r>
    </w:p>
    <w:p w14:paraId="62178CC6" w14:textId="77777777" w:rsidR="002931D2" w:rsidRPr="002A35DF" w:rsidRDefault="002931D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A42971" w14:textId="2C1BA1B6" w:rsidR="009F481A" w:rsidRPr="002A35DF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A35DF">
        <w:rPr>
          <w:rFonts w:ascii="Arial" w:hAnsi="Arial" w:cs="Arial"/>
          <w:sz w:val="22"/>
          <w:szCs w:val="22"/>
        </w:rPr>
        <w:t xml:space="preserve">2. Cena víceprací a méněprací bude stanovena vždy dle jednotkových cen uvedených v cenové nabídce zhotovitele dle přílohy č. </w:t>
      </w:r>
      <w:r w:rsidR="002B0B62" w:rsidRPr="002A35DF">
        <w:rPr>
          <w:rFonts w:ascii="Arial" w:hAnsi="Arial" w:cs="Arial"/>
          <w:sz w:val="22"/>
          <w:szCs w:val="22"/>
        </w:rPr>
        <w:t>1</w:t>
      </w:r>
      <w:r w:rsidRPr="002A35DF">
        <w:rPr>
          <w:rFonts w:ascii="Arial" w:hAnsi="Arial" w:cs="Arial"/>
          <w:sz w:val="22"/>
          <w:szCs w:val="22"/>
        </w:rPr>
        <w:t xml:space="preserve"> této smlouvy. V případě víceprací, které nejsou v položkovém rozpočtu cenové nabídky zhotovitele, bude cena stanovena dle čl. V. odst. 7 této smlouvy.</w:t>
      </w:r>
    </w:p>
    <w:p w14:paraId="6C9889CE" w14:textId="77777777" w:rsidR="002B0B62" w:rsidRPr="002A35DF" w:rsidRDefault="002B0B6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386223B" w14:textId="77777777" w:rsidR="009F481A" w:rsidRPr="002A35DF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A35DF">
        <w:rPr>
          <w:rFonts w:ascii="Arial" w:hAnsi="Arial" w:cs="Arial"/>
          <w:sz w:val="22"/>
          <w:szCs w:val="22"/>
        </w:rPr>
        <w:t>3. Vícepráce budou zaplaceny po řádném předání celého díla samostatně na základě zvláštního vyúčtování (daňových dokladů) zhotovitele, mimo sjednanou cenu díla a na základě objednatelem odsouhlaseného soupisu těchto prací.</w:t>
      </w:r>
    </w:p>
    <w:p w14:paraId="714484CD" w14:textId="77777777" w:rsidR="000B7B0A" w:rsidRPr="00491264" w:rsidRDefault="000B7B0A" w:rsidP="009F481A">
      <w:pPr>
        <w:pStyle w:val="Standard"/>
        <w:jc w:val="both"/>
        <w:rPr>
          <w:rFonts w:ascii="Arial" w:hAnsi="Arial" w:cs="Arial"/>
          <w:color w:val="5B9BD5" w:themeColor="accent1"/>
          <w:sz w:val="22"/>
          <w:szCs w:val="22"/>
        </w:rPr>
      </w:pPr>
    </w:p>
    <w:p w14:paraId="12EB1692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VIII. Podmínky zhotovování díla:</w:t>
      </w:r>
    </w:p>
    <w:p w14:paraId="5FCDA445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6F23E4F9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1. Zhotovitel je povinen při provádění díla postupovat podle platných právních předpisů a technických norem, technologických předpisů výrobců použitých materiálů a výrobků, a v souladu s touto smlouvou a jejími přílohami. V případě porušení těchto svých povinností, odpovídá zhotovitel objednateli v plném rozsahu za způsobenou škodu s tím, že je povinen uvést dílo na své vlastní náklady zcela do souladu s obsahem této smlouvy.</w:t>
      </w:r>
    </w:p>
    <w:p w14:paraId="4F14129A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1A7862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2. Při provádění díla je zhotovitel povinen dodržovat právní a další obecně závazné předpisy a normy týkající se bezpečnosti a ochrany zdraví při práci. Zhotovitel je povinen na staveništi a v dalších prostorách, v nichž se bude pohybovat, udržovat pořádek a čistotu, odstranit na vlastní náklady odpady vzniklé při provádění díla.</w:t>
      </w:r>
    </w:p>
    <w:p w14:paraId="22892AA9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364DD2" w14:textId="2867A74C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3. Zhotovitel je povinen dodržet kvalitu, technický a funkční standard všech staveb</w:t>
      </w:r>
      <w:r w:rsidR="000B7B0A">
        <w:rPr>
          <w:rFonts w:ascii="Arial" w:hAnsi="Arial" w:cs="Arial"/>
          <w:sz w:val="22"/>
          <w:szCs w:val="22"/>
        </w:rPr>
        <w:t xml:space="preserve">ních a technologických dodávek, </w:t>
      </w:r>
      <w:r w:rsidR="000B7B0A" w:rsidRPr="000B7B0A">
        <w:rPr>
          <w:rFonts w:ascii="Arial" w:hAnsi="Arial" w:cs="Arial"/>
          <w:sz w:val="22"/>
          <w:szCs w:val="22"/>
        </w:rPr>
        <w:t>včetně přístrojů a zařízení zahrnutých do díla</w:t>
      </w:r>
      <w:r w:rsidR="000B7B0A">
        <w:rPr>
          <w:rFonts w:ascii="Arial" w:hAnsi="Arial" w:cs="Arial"/>
          <w:sz w:val="22"/>
          <w:szCs w:val="22"/>
        </w:rPr>
        <w:t xml:space="preserve">. </w:t>
      </w:r>
      <w:r w:rsidRPr="00253595">
        <w:rPr>
          <w:rFonts w:ascii="Arial" w:hAnsi="Arial" w:cs="Arial"/>
          <w:sz w:val="22"/>
          <w:szCs w:val="22"/>
        </w:rPr>
        <w:t>Případně uvažované odchylky dodávek je zhotovitel povinen předem a včas s objednatelem projednat jako návrh, který objednatel nemusí přijmout.</w:t>
      </w:r>
    </w:p>
    <w:p w14:paraId="55541C26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C8B3C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4. Zhotovitel je povinen činit taková opatření, aby jeho činností nedošlo ke škodám na majetku objednatele, nebo třetích osob, anebo k poškození zdraví objednatele nebo třetích osob, jimž by objednatel za takto způsobenou škodu odpovídal. V případě způsobení takovéto škody, zhotovitel způsobenou škodu v plné výši nahradí.</w:t>
      </w:r>
    </w:p>
    <w:p w14:paraId="2CA4A458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3418468" w14:textId="77777777" w:rsidR="009F481A" w:rsidRDefault="009F481A" w:rsidP="009F481A">
      <w:pPr>
        <w:pStyle w:val="Standard"/>
        <w:jc w:val="both"/>
        <w:rPr>
          <w:rFonts w:ascii="Arial" w:hAnsi="Arial"/>
          <w:sz w:val="22"/>
        </w:rPr>
      </w:pPr>
      <w:r w:rsidRPr="00253595">
        <w:rPr>
          <w:rFonts w:ascii="Arial" w:hAnsi="Arial" w:cs="Arial"/>
          <w:sz w:val="22"/>
          <w:szCs w:val="22"/>
        </w:rPr>
        <w:t xml:space="preserve">5. </w:t>
      </w:r>
      <w:r w:rsidRPr="00571DD7">
        <w:rPr>
          <w:rFonts w:ascii="Arial" w:hAnsi="Arial"/>
          <w:sz w:val="22"/>
        </w:rPr>
        <w:t>Zhotovitel vyzve objednatele k prověření prací, jejichž výsledek bude v dalším průběhu prací zakryt nejméně 3 (slovy: tři) pracovní dny před zakrytím výsledku těchto prací, a to:</w:t>
      </w:r>
    </w:p>
    <w:p w14:paraId="4A579C67" w14:textId="77777777" w:rsidR="006D0F9E" w:rsidRPr="00571DD7" w:rsidRDefault="006D0F9E" w:rsidP="009F481A">
      <w:pPr>
        <w:pStyle w:val="Standard"/>
        <w:jc w:val="both"/>
        <w:rPr>
          <w:rFonts w:ascii="Arial" w:hAnsi="Arial"/>
          <w:sz w:val="22"/>
        </w:rPr>
      </w:pPr>
    </w:p>
    <w:p w14:paraId="583254B9" w14:textId="1DE93133" w:rsidR="006D0F9E" w:rsidRPr="006D0F9E" w:rsidRDefault="009F481A" w:rsidP="009F481A">
      <w:pPr>
        <w:pStyle w:val="Standard"/>
        <w:jc w:val="both"/>
        <w:rPr>
          <w:rFonts w:ascii="Arial" w:hAnsi="Arial"/>
          <w:sz w:val="22"/>
        </w:rPr>
      </w:pPr>
      <w:r w:rsidRPr="00571DD7">
        <w:rPr>
          <w:rFonts w:ascii="Arial" w:hAnsi="Arial"/>
          <w:sz w:val="22"/>
        </w:rPr>
        <w:t>a) písemně doporučeným dopisem nebo</w:t>
      </w:r>
    </w:p>
    <w:p w14:paraId="06CBC4D9" w14:textId="77777777" w:rsidR="00E05606" w:rsidRPr="00253595" w:rsidRDefault="00E05606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112BE6" w14:textId="36A746E5" w:rsidR="006D0F9E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b) </w:t>
      </w:r>
      <w:r w:rsidR="006D0F9E">
        <w:rPr>
          <w:rFonts w:ascii="Arial" w:hAnsi="Arial" w:cs="Arial"/>
          <w:sz w:val="22"/>
          <w:szCs w:val="22"/>
        </w:rPr>
        <w:t>datovou schránkou nebo</w:t>
      </w:r>
    </w:p>
    <w:p w14:paraId="45786429" w14:textId="77777777" w:rsidR="006D0F9E" w:rsidRDefault="006D0F9E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0E0E77" w14:textId="5C5F0CBC" w:rsidR="009F481A" w:rsidRPr="00253595" w:rsidRDefault="006D0F9E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9F481A" w:rsidRPr="00253595">
        <w:rPr>
          <w:rFonts w:ascii="Arial" w:hAnsi="Arial" w:cs="Arial"/>
          <w:sz w:val="22"/>
          <w:szCs w:val="22"/>
        </w:rPr>
        <w:t>faxem nebo e-mailovou zprávou s tím, že nejpozději následující pracovní den bude výzva odeslána písemně doporučeným dopisem.</w:t>
      </w:r>
    </w:p>
    <w:p w14:paraId="514DD3E8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1C73B9B" w14:textId="25B7E342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6. Zhotovitel se zavazuje ke zhotovení díla používat výhradně materiály a výrobky vybavené atestem</w:t>
      </w:r>
      <w:r w:rsidR="000B7B0A">
        <w:rPr>
          <w:rFonts w:ascii="Arial" w:hAnsi="Arial" w:cs="Arial"/>
          <w:sz w:val="22"/>
          <w:szCs w:val="22"/>
        </w:rPr>
        <w:t xml:space="preserve"> </w:t>
      </w:r>
      <w:r w:rsidR="000B7B0A" w:rsidRPr="000B7B0A">
        <w:rPr>
          <w:rFonts w:ascii="Arial" w:hAnsi="Arial" w:cs="Arial"/>
          <w:sz w:val="22"/>
          <w:szCs w:val="22"/>
        </w:rPr>
        <w:t>nebo jiným potvrzením o plnění požad</w:t>
      </w:r>
      <w:r w:rsidR="000B7B0A">
        <w:rPr>
          <w:rFonts w:ascii="Arial" w:hAnsi="Arial" w:cs="Arial"/>
          <w:sz w:val="22"/>
          <w:szCs w:val="22"/>
        </w:rPr>
        <w:t>avků veškerých předpisů a norem</w:t>
      </w:r>
      <w:r w:rsidRPr="00253595">
        <w:rPr>
          <w:rFonts w:ascii="Arial" w:hAnsi="Arial" w:cs="Arial"/>
          <w:sz w:val="22"/>
          <w:szCs w:val="22"/>
        </w:rPr>
        <w:t>. Objednatel si vyhrazuje právo požadovat doložení těchto atestů od zhotovitele před použitím příslušných materiálů a výrobků při zhotovování díla, pokud si to objednatel nevyžádá v jiném termínu. Nejpozději je však zhotovitel povinen předložit tyto atesty ke dni ukončení přejímacího řízení.</w:t>
      </w:r>
    </w:p>
    <w:p w14:paraId="4346785C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1842D1B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7. Zhotovitel bere na vědomí a souhlasí s tím, že objednatel je oprávněn dát zhotoviteli příkaz k přerušení prací při zhotovování díla, je-li ohrožena bezpečnost prováděné stavby, život nebo zdraví osob pracujících na ní, nebo hrozí-li vznik škody. Hrozí-li vznik škody a k přerušení při zhotovování díla dojde v takovém případě z důvodů na straně zhotovitele, nemá přerušení prací vliv na závazek zhotovitele zhotovit dílo ve sjednaném termínu.</w:t>
      </w:r>
    </w:p>
    <w:p w14:paraId="46C30374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2685E25" w14:textId="24091A4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8. Pokud objednatel při průběžné kontrole provádění díla zjistí, že </w:t>
      </w:r>
      <w:r w:rsidR="000B7B0A">
        <w:rPr>
          <w:rFonts w:ascii="Arial" w:hAnsi="Arial" w:cs="Arial"/>
          <w:sz w:val="22"/>
          <w:szCs w:val="22"/>
        </w:rPr>
        <w:t>dílo</w:t>
      </w:r>
      <w:r w:rsidRPr="00253595">
        <w:rPr>
          <w:rFonts w:ascii="Arial" w:hAnsi="Arial" w:cs="Arial"/>
          <w:sz w:val="22"/>
          <w:szCs w:val="22"/>
        </w:rPr>
        <w:t xml:space="preserve"> vykazuje vady, nebo že zhotovitel porušuje jiné své povinnosti stanovené touto smlouvou, je oprávněn vyzvat zhotovitele, aby odstranil vady vzniklé vadným prováděním díla, případně aby splnil své jiné smluvní povinnosti a dílo prováděl řádně.</w:t>
      </w:r>
    </w:p>
    <w:p w14:paraId="713E06DC" w14:textId="77777777" w:rsidR="000B7B0A" w:rsidRPr="00253595" w:rsidRDefault="000B7B0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FF970D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9. Zhotovitel se zavazuje k tomu, že dílo a jeho součásti opatří veškerými, zejména bezpečnostními a výstražnými označeními, vyžadovanými právními a dalšími obecně závaznými předpisy a normami.</w:t>
      </w:r>
    </w:p>
    <w:p w14:paraId="1F6BE9FD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9FC53C6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10. Obstarání nutných záborů prostranství mimo pozemek určený k výstavbě, dočasných omezení dopravních značení a dalších skutečností nutných k provádění prací při střetu s provozem na veřejných komunikacích je povinností zhotovitele. Zhotovitel hradí rovněž všechny správní poplatky a jiné platby spojené s používáním veřejných ploch, ploch ve vlastnictví třetích osob a komunikací.</w:t>
      </w:r>
    </w:p>
    <w:p w14:paraId="302683A2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94BA3D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11. Zhotovitel zajistí v případě potřeby ochranu nedokončených prací a výkonů před veškerými vnějšími vlivy, tj. i klimatickými vlivy (např. před pronikáním vlhkosti, před účinky vichřice atd.). Náklady spojené s touto činností nebudou objednatelem zvlášť hrazeny a nese je v plném rozsahu zhotovitel.</w:t>
      </w:r>
    </w:p>
    <w:p w14:paraId="74B98E9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D9F8422" w14:textId="70F786F5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12. Zhotovitel zajistí, aby jeho pracovníci prováděli veškeré stavební a montážní práce podle hygienických a bezpečnostních předpisů s tím, že je povinen uhradit veškeré eventuální </w:t>
      </w:r>
      <w:r w:rsidR="000B7B0A">
        <w:rPr>
          <w:rFonts w:ascii="Arial" w:hAnsi="Arial" w:cs="Arial"/>
          <w:sz w:val="22"/>
          <w:szCs w:val="22"/>
        </w:rPr>
        <w:t>újmy</w:t>
      </w:r>
      <w:r w:rsidRPr="00253595">
        <w:rPr>
          <w:rFonts w:ascii="Arial" w:hAnsi="Arial" w:cs="Arial"/>
          <w:sz w:val="22"/>
          <w:szCs w:val="22"/>
        </w:rPr>
        <w:t xml:space="preserve"> na zdraví a majetku vzniklé porušením těchto předpisů.</w:t>
      </w:r>
    </w:p>
    <w:p w14:paraId="3B9CC107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A5F79F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13. Zhotovitel se zavazuje, že ke skladování materiálu potřebného k provedení díla a provádění přípravných stavebních montážních prací bude využívat pouze prostory předem dohodnuté s objednatelem.</w:t>
      </w:r>
    </w:p>
    <w:p w14:paraId="05194C95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9B9DFC" w14:textId="09531E13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14. Zhotovitel je povinen starat se na vlastní náklady o nepřetržité odstraňování nečistot způsobených jeho činností, likvidaci obalových materiálů a zbytků materiálů obecně. V případě nečinnosti zhotovitele, i po písemné výzvě objednatele, je objednatel oprávněn toto odstranění v případě potřeby nechat provést třetí osobou, přičemž veškeré náklady na tuto odklizovací činnost nese zhotovitel.</w:t>
      </w:r>
    </w:p>
    <w:p w14:paraId="7565ACE1" w14:textId="77777777" w:rsidR="006C0570" w:rsidRPr="00253595" w:rsidRDefault="006C0570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D56AC5" w14:textId="6BBA3D8E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15. Zhotovitel odpovídá za eventuální škody, které způsobil činností svojí nebo svých poddodavatelů po celou dobu realizace díla a též nese v plném rozsahu nebezpečí jakýchkoli dalších škod na díle, až do doby protokolárního předání díla nebo jeho části (podlaží) a jeho převzetí bez vad a nedodělků objednatelem.</w:t>
      </w:r>
    </w:p>
    <w:p w14:paraId="74EDE02D" w14:textId="77777777" w:rsidR="00D51B42" w:rsidRPr="00253595" w:rsidRDefault="00D51B4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0E5F0B" w14:textId="6A9F864B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BF92491" w14:textId="5A343CFE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16. </w:t>
      </w:r>
      <w:r w:rsidRPr="00571DD7">
        <w:rPr>
          <w:rFonts w:ascii="Arial" w:hAnsi="Arial"/>
          <w:sz w:val="22"/>
        </w:rPr>
        <w:t xml:space="preserve">Zhotovitel je povinen vést </w:t>
      </w:r>
      <w:r w:rsidR="00247D92">
        <w:rPr>
          <w:rFonts w:ascii="Arial" w:hAnsi="Arial"/>
          <w:sz w:val="22"/>
        </w:rPr>
        <w:t>jednoduchý záznam o stavbě (vyhl. 499/2006</w:t>
      </w:r>
      <w:r w:rsidR="00D02E4E">
        <w:rPr>
          <w:rFonts w:ascii="Arial" w:hAnsi="Arial"/>
          <w:sz w:val="22"/>
        </w:rPr>
        <w:t xml:space="preserve"> Sb.</w:t>
      </w:r>
      <w:r w:rsidR="00247D92">
        <w:rPr>
          <w:rFonts w:ascii="Arial" w:hAnsi="Arial"/>
          <w:sz w:val="22"/>
        </w:rPr>
        <w:t xml:space="preserve">) a to ve stavebním deníku </w:t>
      </w:r>
      <w:r w:rsidRPr="00571DD7">
        <w:rPr>
          <w:rFonts w:ascii="Arial" w:hAnsi="Arial"/>
          <w:sz w:val="22"/>
        </w:rPr>
        <w:t>na stavbě ve 3 (slovy: třech) kopiích zápisu. Stavební deník musí být na stavbě trvale přístupný a bude kdykoliv k dispozici objednateli,</w:t>
      </w:r>
      <w:r w:rsidR="006D51FE">
        <w:rPr>
          <w:rFonts w:ascii="Arial" w:hAnsi="Arial"/>
          <w:sz w:val="22"/>
        </w:rPr>
        <w:t xml:space="preserve"> v mimopracovní době na recepci koleje,</w:t>
      </w:r>
      <w:r w:rsidRPr="00571DD7">
        <w:rPr>
          <w:rFonts w:ascii="Arial" w:hAnsi="Arial"/>
          <w:sz w:val="22"/>
        </w:rPr>
        <w:t xml:space="preserve"> který je oprávněn činit do stavebního deníku zápisy. Zhotovitel do stavebního deníku zapisuje skutečnosti rozhodné pro plnění smlouvy a skutečnosti, které mají význam pro průběh provádění díla, zejména postup prací, údaje nutné pro posouzení prací orgány státní správy, údaje o časovém postupu prací, přerušení provádění prací, s udáním důvodů, nehod, překážek a jiných událostí a všechny skutečnosti rozhodné pro plnění smlouvy o dílo. Pro sdělení urgentních skutečností jedné smluvní strany druhé smluvní straně bude používán telefonický styk, potvrzený </w:t>
      </w:r>
      <w:r w:rsidR="00571DD7">
        <w:rPr>
          <w:rFonts w:ascii="Arial" w:hAnsi="Arial"/>
          <w:sz w:val="22"/>
        </w:rPr>
        <w:t>e</w:t>
      </w:r>
      <w:r w:rsidRPr="00571DD7">
        <w:rPr>
          <w:rFonts w:ascii="Arial" w:hAnsi="Arial"/>
          <w:sz w:val="22"/>
        </w:rPr>
        <w:t xml:space="preserve">-mailem. </w:t>
      </w:r>
      <w:r w:rsidR="00D02E4E" w:rsidRPr="00D02E4E">
        <w:rPr>
          <w:rFonts w:ascii="Arial" w:hAnsi="Arial"/>
          <w:sz w:val="22"/>
        </w:rPr>
        <w:t>Objednatel je oprávněn sledovat obsah stavebního deníku a k zápisům zhotovitele je oprávněn připojit své stanovisko, souhlas, námitky apod. V případě, kdy zhotovitel provede do stavebního deníku zápis, ke kterému je třeba, aby objednatel zaujmul stanovisko, je povinen objednatele ihned po provedení zápisu prokazatelně informovat</w:t>
      </w:r>
    </w:p>
    <w:p w14:paraId="0FFCA585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F6C7AB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stavebního deníku jsou oprávněni zapisovat:</w:t>
      </w:r>
    </w:p>
    <w:p w14:paraId="6956EE51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7019BBA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 objednatele:</w:t>
      </w:r>
    </w:p>
    <w:p w14:paraId="23C0038B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Richter, Ing. Ota Zima</w:t>
      </w:r>
    </w:p>
    <w:p w14:paraId="18549E3A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146C96D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za zhotovitele: </w:t>
      </w:r>
    </w:p>
    <w:p w14:paraId="13AA1079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E46BC6F" w14:textId="77777777" w:rsidR="00A26A33" w:rsidRPr="00AE7BB2" w:rsidRDefault="00A26A33" w:rsidP="00A26A3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AE7BB2">
        <w:rPr>
          <w:rFonts w:ascii="Arial" w:hAnsi="Arial" w:cs="Arial"/>
          <w:b/>
          <w:sz w:val="22"/>
          <w:szCs w:val="22"/>
        </w:rPr>
        <w:t>(DOPLNÍ DODAVATEL)</w:t>
      </w:r>
    </w:p>
    <w:p w14:paraId="7AB7E8CB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6A9CB8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za technický dozor stavby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10B2B1E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01C240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85EACA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za BOZP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88D238B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1C1FFF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D0471AD" w14:textId="77777777" w:rsidR="00A26A33" w:rsidRDefault="00A26A33" w:rsidP="00A26A33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za autorský dozor stavby: </w:t>
      </w:r>
    </w:p>
    <w:p w14:paraId="4CD9100E" w14:textId="69EFAA70" w:rsidR="00FC76CA" w:rsidRDefault="00FC76CA" w:rsidP="00C5680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3F534A" w14:textId="77777777" w:rsidR="000B7B0A" w:rsidRDefault="000B7B0A" w:rsidP="00C5680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D3D7720" w14:textId="04CA88FE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17. Zhotovitel určí na základě předchozího projednání s</w:t>
      </w:r>
      <w:r w:rsidR="00571DD7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objednatelem</w:t>
      </w:r>
      <w:r w:rsidR="00571DD7">
        <w:rPr>
          <w:rFonts w:ascii="Arial" w:hAnsi="Arial" w:cs="Arial"/>
          <w:sz w:val="22"/>
          <w:szCs w:val="22"/>
        </w:rPr>
        <w:t xml:space="preserve"> a v souladu se zadávací dokume</w:t>
      </w:r>
      <w:r w:rsidR="00B167E5">
        <w:rPr>
          <w:rFonts w:ascii="Arial" w:hAnsi="Arial" w:cs="Arial"/>
          <w:sz w:val="22"/>
          <w:szCs w:val="22"/>
        </w:rPr>
        <w:t>n</w:t>
      </w:r>
      <w:r w:rsidR="00571DD7">
        <w:rPr>
          <w:rFonts w:ascii="Arial" w:hAnsi="Arial" w:cs="Arial"/>
          <w:sz w:val="22"/>
          <w:szCs w:val="22"/>
        </w:rPr>
        <w:t>tací</w:t>
      </w:r>
      <w:r w:rsidRPr="00253595">
        <w:rPr>
          <w:rFonts w:ascii="Arial" w:hAnsi="Arial" w:cs="Arial"/>
          <w:sz w:val="22"/>
          <w:szCs w:val="22"/>
        </w:rPr>
        <w:t xml:space="preserve"> osobu stavbyvedoucího s tím, že jméno stavbyvedoucího bude zapsáno do zápisu o předání a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převzetí staveniště. Případná změna stavbyvedoucího bude objednateli oznámena písemně předem.</w:t>
      </w:r>
    </w:p>
    <w:p w14:paraId="046B1ADF" w14:textId="77777777" w:rsidR="000B7B0A" w:rsidRPr="00253595" w:rsidRDefault="000B7B0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BE1468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18. Objednatel bude provádět na stavbě technický dozor stavebníka (TDS) prostřednictvím osoby k tomu pověřené objednatelem a osobně, resp. osobami oprávněnými objednatele zastupovat v rámci kontrolních dnů. Zhotovitelem bude z kontrolních dnů na místě pořizován zápis, který bude všemi přítomnými na místě podepsán a následně všem zaslán e-mailem, zejména objednavateli.</w:t>
      </w:r>
    </w:p>
    <w:p w14:paraId="1A21CBAD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E4E1077" w14:textId="6D1BD25A" w:rsidR="00784401" w:rsidRDefault="009F481A" w:rsidP="00AF34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19. Pokud zhotovitel použije ke splnění části díla třetí osoby, je povinen předem </w:t>
      </w:r>
      <w:r w:rsidR="00DF372A">
        <w:rPr>
          <w:rFonts w:ascii="Arial" w:hAnsi="Arial" w:cs="Arial"/>
          <w:sz w:val="22"/>
          <w:szCs w:val="22"/>
        </w:rPr>
        <w:t xml:space="preserve">písemně oznámit objednateli jejich </w:t>
      </w:r>
      <w:r w:rsidR="00AF344E">
        <w:rPr>
          <w:rFonts w:ascii="Arial" w:hAnsi="Arial" w:cs="Arial"/>
          <w:sz w:val="22"/>
          <w:szCs w:val="22"/>
        </w:rPr>
        <w:t>základní identifikační údaje a </w:t>
      </w:r>
      <w:r w:rsidRPr="00253595">
        <w:rPr>
          <w:rFonts w:ascii="Arial" w:hAnsi="Arial" w:cs="Arial"/>
          <w:sz w:val="22"/>
          <w:szCs w:val="22"/>
        </w:rPr>
        <w:t>předat objednateli kopii platného oprávnění příslušné osoby k zajištění požadovaného výkonu nebo služby (dále jen „</w:t>
      </w:r>
      <w:r w:rsidRPr="00382231">
        <w:rPr>
          <w:rFonts w:ascii="Arial" w:hAnsi="Arial"/>
          <w:b/>
          <w:sz w:val="22"/>
        </w:rPr>
        <w:t>poddodavatel</w:t>
      </w:r>
      <w:r w:rsidRPr="00253595">
        <w:rPr>
          <w:rFonts w:ascii="Arial" w:hAnsi="Arial" w:cs="Arial"/>
          <w:sz w:val="22"/>
          <w:szCs w:val="22"/>
        </w:rPr>
        <w:t>“). Zhotovitel se zavazuje k tomu, že třetí osoby, které by jako poddodavatelé zhotovovaly příslušnou část díla, budou plně kvalifikované a budou seznámeny zhotovitelem s podmínkami zhotovení díla podle této smlouvy. Zhotovitel v plném rozsahu odpovídá za plnění veškerých povinností a řádné zhotovení příslušné části díla těmito třetími osobami.</w:t>
      </w:r>
      <w:r w:rsidR="00AF344E">
        <w:rPr>
          <w:rFonts w:ascii="Arial" w:hAnsi="Arial" w:cs="Arial"/>
          <w:sz w:val="22"/>
          <w:szCs w:val="22"/>
        </w:rPr>
        <w:t xml:space="preserve"> </w:t>
      </w:r>
    </w:p>
    <w:p w14:paraId="56FEFF8A" w14:textId="37D18450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D2BE9E" w14:textId="02E1DFA9" w:rsidR="009F481A" w:rsidRDefault="009F481A" w:rsidP="00AF344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Zhotovitel:</w:t>
      </w:r>
    </w:p>
    <w:p w14:paraId="4C6CE381" w14:textId="5321FD2C" w:rsidR="00AF344E" w:rsidRPr="00253595" w:rsidRDefault="00AF344E" w:rsidP="0038223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E786CB" w14:textId="3F9CB4E8" w:rsidR="009F481A" w:rsidRPr="00253595" w:rsidRDefault="009F481A" w:rsidP="009F481A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není oprávněn v rámci smluvních vztahů s poddodavatelem sjednat jakékoli výhrady vlastnického práva poddodavatele k dílu nebo jakékoli jeho části ve smyslu ustanovení § 2132 a násl. obč. zák., tj. je povinen zajistit, aby objednatel nabyl vlastnické právo dílu a jeho jednotlivým částem vždy za podmínek uvedených výhradně v této smlouvě, a to řádně a včas, a je povinen zajistit, aby vlastnické právo objednatele k dílu a jeho jednotlivým částem nebylo jakkoli rušeno, a</w:t>
      </w:r>
    </w:p>
    <w:p w14:paraId="6E569409" w14:textId="77777777" w:rsidR="00E05606" w:rsidRPr="00253595" w:rsidRDefault="00E05606" w:rsidP="00E0560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5A869974" w14:textId="234C68FD" w:rsidR="00DF372A" w:rsidRPr="00DB51F1" w:rsidRDefault="009F481A" w:rsidP="00DB51F1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je povinen v rámci smluvních vztahů s poddodavatelem chránit zájmy objednatele a </w:t>
      </w:r>
      <w:r w:rsidR="00D02E4E">
        <w:rPr>
          <w:rFonts w:ascii="Arial" w:hAnsi="Arial" w:cs="Arial"/>
          <w:sz w:val="22"/>
          <w:szCs w:val="22"/>
        </w:rPr>
        <w:t>-</w:t>
      </w:r>
      <w:r w:rsidRPr="00253595">
        <w:rPr>
          <w:rFonts w:ascii="Arial" w:hAnsi="Arial" w:cs="Arial"/>
          <w:sz w:val="22"/>
          <w:szCs w:val="22"/>
        </w:rPr>
        <w:t>předcházet vzniku případných škod na straně objednatele, přičemž zhotovitel v plném rozsahu odpovídá za činnost a jednání příslušného poddodavatele, jako by příslušnou část díla prováděl, příslušnou činnost vyvíjel a jednal sám</w:t>
      </w:r>
      <w:r w:rsidR="00DF372A">
        <w:rPr>
          <w:rFonts w:ascii="Arial" w:hAnsi="Arial" w:cs="Arial"/>
          <w:sz w:val="22"/>
          <w:szCs w:val="22"/>
        </w:rPr>
        <w:t>,</w:t>
      </w:r>
    </w:p>
    <w:p w14:paraId="0BC3E82D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75AEB45A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20. Zhotovitel se zavazuje, že splní při zhotovení díla veškeré podmínky uvedené v zadávací dokumentaci a dodrží obecně platné normy a vyhlášky platné na území České republiky pro realizaci staveb.</w:t>
      </w:r>
    </w:p>
    <w:p w14:paraId="4A49DD24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EB593C2" w14:textId="6830C1D5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21. </w:t>
      </w:r>
      <w:r w:rsidRPr="003C62D6">
        <w:rPr>
          <w:rFonts w:ascii="Arial" w:hAnsi="Arial" w:cs="Arial"/>
          <w:b/>
          <w:sz w:val="22"/>
          <w:szCs w:val="22"/>
        </w:rPr>
        <w:t>Zhotovitel se zavazuje při provádění prací podle této smlouvy co nejméně narušovat provoz</w:t>
      </w:r>
      <w:r w:rsidR="00DB51F1">
        <w:rPr>
          <w:rFonts w:ascii="Arial" w:hAnsi="Arial" w:cs="Arial"/>
          <w:b/>
          <w:sz w:val="22"/>
          <w:szCs w:val="22"/>
        </w:rPr>
        <w:t xml:space="preserve"> University hotelu a taktéž</w:t>
      </w:r>
      <w:r w:rsidRPr="003C62D6">
        <w:rPr>
          <w:rFonts w:ascii="Arial" w:hAnsi="Arial" w:cs="Arial"/>
          <w:b/>
          <w:sz w:val="22"/>
          <w:szCs w:val="22"/>
        </w:rPr>
        <w:t xml:space="preserve"> v areálu </w:t>
      </w:r>
      <w:r w:rsidR="006A6EE3">
        <w:rPr>
          <w:rFonts w:ascii="Arial" w:hAnsi="Arial" w:cs="Arial"/>
          <w:b/>
          <w:sz w:val="22"/>
          <w:szCs w:val="22"/>
        </w:rPr>
        <w:t>kolejí VŠE Praha 3</w:t>
      </w:r>
      <w:r w:rsidRPr="003C62D6">
        <w:rPr>
          <w:rFonts w:ascii="Arial" w:hAnsi="Arial" w:cs="Arial"/>
          <w:b/>
          <w:sz w:val="22"/>
          <w:szCs w:val="22"/>
        </w:rPr>
        <w:t>.</w:t>
      </w:r>
    </w:p>
    <w:p w14:paraId="66F23F9B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7F1E1B" w14:textId="559573E6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22. Zhotovitel odpovídá v plné výši za </w:t>
      </w:r>
      <w:r w:rsidR="00DF372A">
        <w:rPr>
          <w:rFonts w:ascii="Arial" w:hAnsi="Arial" w:cs="Arial"/>
          <w:sz w:val="22"/>
          <w:szCs w:val="22"/>
        </w:rPr>
        <w:t>újmu</w:t>
      </w:r>
      <w:r w:rsidRPr="00253595">
        <w:rPr>
          <w:rFonts w:ascii="Arial" w:hAnsi="Arial" w:cs="Arial"/>
          <w:sz w:val="22"/>
          <w:szCs w:val="22"/>
        </w:rPr>
        <w:t>, kterou způsobí při provádění díla nebo v souvislosti s</w:t>
      </w:r>
      <w:r w:rsidR="007E4471">
        <w:rPr>
          <w:rFonts w:ascii="Arial" w:hAnsi="Arial" w:cs="Arial"/>
          <w:sz w:val="22"/>
          <w:szCs w:val="22"/>
        </w:rPr>
        <w:t> prováděním díla</w:t>
      </w:r>
      <w:r w:rsidRPr="00253595">
        <w:rPr>
          <w:rFonts w:ascii="Arial" w:hAnsi="Arial" w:cs="Arial"/>
          <w:sz w:val="22"/>
          <w:szCs w:val="22"/>
        </w:rPr>
        <w:t xml:space="preserve"> objednateli nebo třetím osobám. Zhotovitel odpovídá objednateli za </w:t>
      </w:r>
      <w:r w:rsidR="007E4471">
        <w:rPr>
          <w:rFonts w:ascii="Arial" w:hAnsi="Arial" w:cs="Arial"/>
          <w:sz w:val="22"/>
          <w:szCs w:val="22"/>
        </w:rPr>
        <w:t>újmu</w:t>
      </w:r>
      <w:r w:rsidRPr="00253595">
        <w:rPr>
          <w:rFonts w:ascii="Arial" w:hAnsi="Arial" w:cs="Arial"/>
          <w:sz w:val="22"/>
          <w:szCs w:val="22"/>
        </w:rPr>
        <w:t xml:space="preserve"> způsobenou pracovníky zhotovitele a jinými pracovníky pověřenými zhotovitelem a poddodavateli, vykonávajícími činnosti při zhotovení díla na základě této smlouvy.</w:t>
      </w:r>
    </w:p>
    <w:p w14:paraId="52BCDF59" w14:textId="77777777" w:rsidR="00DF372A" w:rsidRPr="00253595" w:rsidRDefault="00DF372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5CBF01" w14:textId="4AE55B33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23. Zhotovitel je povinen při provádění díla postupovat v souladu s touto smlouvou a jejími přílohami a též podle platných právních předpisů a dalších obecně závazných norem, zejména na základě zákona č. 185/2001 Sb., o odpadech a o změně některých dalších zákonů, ve znění pozdějších předpisů, zákona č. 361/2007 Sb., kterým se stanoví podmínky ochrany zdraví zaměstnanců při práci, ve znění pozdějších předpisů, zákona č. 262/2002 Sb., zákoník práce, ve znění pozdějších předpisů, zákona č. 309/2006 Sb., kterým se upravují další požadavky bezpečnosti a ochrany zdraví při práci v pracovněprávních vztazích a o zabezpečení bezpečnosti a ochrany zdraví při činnosti nebo poskytování služeb mimo pracovněprávní vztahy (zákon o zajištění dalších podmínek bezpečnosti a ochrany zdraví při práci), ve znění pozdějších předpisů, a nařízení vlády České republiky č. 591/2006 Sb., o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bližších minimálních požadavcích na bezpečnost a ochranu zdraví při práci na staveništích, ve znění pozdějších předpisů, a nařízení vlády České republiky č. 201/2010 Sb., o způsobu evidence úrazů, hlášení a zaslání záznamu o úrazu, ve znění pozdějších předpisů, a prováděcích předpisů, a rovněž technických norem včetně norem doporučujících. V případě porušení těchto svých povinností, odpovídá zhotovitel objednateli v plném rozsahu za způsobenou škodu s tím, že je povinen uvést dílo na své vlastní náklady zcela do souladu s obsahem této smlouvy.</w:t>
      </w:r>
    </w:p>
    <w:p w14:paraId="7FFE03F6" w14:textId="77777777" w:rsidR="007E4471" w:rsidRPr="00253595" w:rsidRDefault="007E447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E6EAA61" w14:textId="79C0CAA0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24. Zhotovitel je povinen spolupůsobit při výkonu finanční kontroly, ve smyslu § 2 písm. e) a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§ 13 zákona č. 320/2001 Sb., o finanční kontrole ve veřejné správě a o změně některých zákonů, ve znění pozdějších předpisů, tj. poskytovat kontrolnímu orgánu doklady o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dodávkách stavebních prací, zboží a služeb hrazených z veřejných výdajů nebo z veřejné finanční podpory v rozsahu nezbytném pro ověření příslušné operace. Splnění této povinnosti je zhotovitel povinen zajistit i u osob, které se budou případně jako poddodavatelé podílet se souhlasem objednatele na zhotovení díla podle této smlouvy.</w:t>
      </w:r>
    </w:p>
    <w:p w14:paraId="068B32F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52E0A04" w14:textId="310547FE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25. Zhot</w:t>
      </w:r>
      <w:r w:rsidR="007E4471">
        <w:rPr>
          <w:rFonts w:ascii="Arial" w:hAnsi="Arial" w:cs="Arial"/>
          <w:sz w:val="22"/>
          <w:szCs w:val="22"/>
        </w:rPr>
        <w:t>ovitel je povinen učinit veškerá právní jednání a</w:t>
      </w:r>
      <w:r w:rsidRPr="00253595">
        <w:rPr>
          <w:rFonts w:ascii="Arial" w:hAnsi="Arial" w:cs="Arial"/>
          <w:sz w:val="22"/>
          <w:szCs w:val="22"/>
        </w:rPr>
        <w:t xml:space="preserve"> úkony k tomu, aby měl objednatel možnost splnit své povinnosti týkající se archivace dokumentace vztahující se k dílu a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čerpání finančních prostředků na úhradu ceny díla, a to podle zákona č. 563/1991 Sb., o</w:t>
      </w:r>
      <w:r w:rsidR="004E265F">
        <w:rPr>
          <w:rFonts w:ascii="Arial" w:hAnsi="Arial" w:cs="Arial"/>
          <w:sz w:val="22"/>
          <w:szCs w:val="22"/>
        </w:rPr>
        <w:t xml:space="preserve"> </w:t>
      </w:r>
      <w:r w:rsidRPr="00253595">
        <w:rPr>
          <w:rFonts w:ascii="Arial" w:hAnsi="Arial" w:cs="Arial"/>
          <w:sz w:val="22"/>
          <w:szCs w:val="22"/>
        </w:rPr>
        <w:t>účetnictví, ve znění pozdějších předpisů, zákona č. 235/2004 Sb., o dani z přidané hodnoty, ve znění pozdějších předpisů, zákona č. 589/1992 Sb., o pojistném na sociální zabezpečení a příspěvku na státní politiku zaměstnanosti, ve znění pozdějších předpisů, zákona č. 592/1992 Sb., o pojistném na všeobecné zdravotní pojištění, ve znění pozdějších předpisů, zákona č. 499/2004 Sb., o archivnictví a spisové službě a o změně některých zákonů, ve znění pozdějších předpisů, vyhlášky Ministerstva vnitra České republiky č.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 xml:space="preserve">645/2004 Sb., kterou se provádějí některá ustanovení zákona o archivnictví a spisové službě a o změně některých zákonů, ve znění pozdějších předpisů, a vyhlášky Ministerstva vnitra České republiky č. 259/2012 Sb., o podrobnostech výkonu spisové služby, ve znění pozdějších předpisů, s tím, že je zhotovitel povinen umožnit přístup k veškeré dokumentaci, týkající se realizace díla, a to, mimo jiné, za účelem provádění kontrol vztahujících se k čerpání prostředků na úhradu celkové ceny díla a při provádění jakýchkoli dalších kontrol podle zákona č. 252/2012 Sb., o kontrole (kontrolní řád), ve znění pozdějších předpisů, a též za účelem provádění kontroly podle zákona č. 320/2001 Sb., o finanční kontrole, ve znění pozdějších předpisů, za podmínek uvedených v těchto zákonech, a to zejména za účelem provádění kontrol prováděných ze strany příslušných orgánů a institucí podle právních předpisů České republiky. Zhotovitel je </w:t>
      </w:r>
      <w:r w:rsidRPr="00253595">
        <w:rPr>
          <w:rFonts w:ascii="Arial" w:hAnsi="Arial" w:cs="Arial"/>
          <w:sz w:val="22"/>
          <w:szCs w:val="22"/>
        </w:rPr>
        <w:lastRenderedPageBreak/>
        <w:t>povinen nejméně po dobu 10 (slovy: deseti) let ode dne dokončení díla</w:t>
      </w:r>
      <w:r w:rsidR="00FA6CD7">
        <w:rPr>
          <w:rFonts w:ascii="Arial" w:hAnsi="Arial" w:cs="Arial"/>
          <w:sz w:val="22"/>
          <w:szCs w:val="22"/>
        </w:rPr>
        <w:t>, nejméně však do roku 2033,</w:t>
      </w:r>
      <w:r w:rsidRPr="00253595">
        <w:rPr>
          <w:rFonts w:ascii="Arial" w:hAnsi="Arial" w:cs="Arial"/>
          <w:sz w:val="22"/>
          <w:szCs w:val="22"/>
        </w:rPr>
        <w:t xml:space="preserve"> uchovávat veškeré doklady a písemnosti potřebné k řádnému provedení kontroly užití finančních prostředků na zaplacení celkové ceny díla a bezodkladně poté, co k tomu obdrží písemnou výzvu objednatele, poskytnout tyto doklady a písemnosti objednateli.</w:t>
      </w:r>
    </w:p>
    <w:p w14:paraId="7242F359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D7E8A82" w14:textId="6E00329E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26. Povinnosti </w:t>
      </w:r>
      <w:r w:rsidR="00FA6CD7">
        <w:rPr>
          <w:rFonts w:ascii="Arial" w:hAnsi="Arial" w:cs="Arial"/>
          <w:sz w:val="22"/>
          <w:szCs w:val="22"/>
        </w:rPr>
        <w:t>ujednané v odstavci 24. a odstavci</w:t>
      </w:r>
      <w:r w:rsidRPr="00253595">
        <w:rPr>
          <w:rFonts w:ascii="Arial" w:hAnsi="Arial" w:cs="Arial"/>
          <w:sz w:val="22"/>
          <w:szCs w:val="22"/>
        </w:rPr>
        <w:t xml:space="preserve"> 25. je zhotovitel, za předpokladu, že k tomu budou splněny požadavky kladené právními předpisy, povinen splnit a příslušné listiny, dokumenty a údaje poskytnout i v případě, že jejich obsah podléhá ochraně podle zvláštních právních předpisů (např. jako obchodní tajemství či utajované skutečnosti).</w:t>
      </w:r>
    </w:p>
    <w:p w14:paraId="4A94435D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4E93215" w14:textId="62942BDF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27. Zhotovitel prohlašuje, že u něj není a nebude vykonávána nelegální práce ve smyslu ustanovení § 5 písm. e) zákona č. 435/2004 Sb., o zaměstnanosti, ve znění pozdějších předpisů, zejména, že veškerá závislá práce vykonávaná fyzickými osobami u něj je a bude konána v základním pracovněprávním vztahu. Zhotovitel též prohlašuje, že pokud příslušnou práci na základě vztahu se zhotovitelem vykonávají nebo budou vykonávat fyzické osoby – cizinci, tak ji vykonávají nebo ji budou vykonávat v souladu s vydaným povolením k zaměstnání a v souladu s vydaným povolením k dlouhodobému pobytu za účelem zaměstnání ve zvláštních případech (tzv. zelená karta) vydaným podle zvláštního právního předpisu nebo v souladu s modrou kartou, a též že, pokud je to podle zvláštního předpisu vyžadováno, tak fyzické osoby – cizinci nevykonávají a nebudou vykonávat na základě vztahu se zhotovitelem jakoukoli práci bez platného povolení k pobytu na území České republiky. Zhotovitel se zavazuje k tomu, že jeho prohlášení uvedená v ustanovení tohoto odstavce smlouvy budou odpovídat skutečnosti po celou dobu trvání této smlouvy.</w:t>
      </w:r>
    </w:p>
    <w:p w14:paraId="6963FC6D" w14:textId="65F4F7A9" w:rsidR="001B4A12" w:rsidRDefault="001B4A1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DC3AFA7" w14:textId="26C1752D" w:rsidR="00F45A89" w:rsidRDefault="001B4A12" w:rsidP="001B4A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571DD7">
        <w:rPr>
          <w:rFonts w:ascii="Arial" w:hAnsi="Arial"/>
          <w:sz w:val="22"/>
        </w:rPr>
        <w:t>Zhotovitel</w:t>
      </w:r>
      <w:r w:rsidR="00770201" w:rsidRPr="00571DD7">
        <w:rPr>
          <w:rFonts w:ascii="Arial" w:hAnsi="Arial"/>
          <w:sz w:val="22"/>
        </w:rPr>
        <w:t xml:space="preserve"> </w:t>
      </w:r>
      <w:r w:rsidR="00770201" w:rsidRPr="00A32817">
        <w:rPr>
          <w:rFonts w:ascii="Arial" w:hAnsi="Arial" w:cs="Arial"/>
          <w:sz w:val="22"/>
          <w:szCs w:val="22"/>
        </w:rPr>
        <w:t>je povinen umožnit objednateli pravidelné kontrolní prohlídky</w:t>
      </w:r>
      <w:r w:rsidRPr="00571DD7">
        <w:rPr>
          <w:rFonts w:ascii="Arial" w:hAnsi="Arial"/>
          <w:sz w:val="22"/>
        </w:rPr>
        <w:t xml:space="preserve"> </w:t>
      </w:r>
      <w:r w:rsidR="00770201" w:rsidRPr="00571DD7">
        <w:rPr>
          <w:rFonts w:ascii="Arial" w:hAnsi="Arial"/>
          <w:sz w:val="22"/>
        </w:rPr>
        <w:t xml:space="preserve">provádění </w:t>
      </w:r>
      <w:r w:rsidR="00770201" w:rsidRPr="00A32817">
        <w:rPr>
          <w:rFonts w:ascii="Arial" w:hAnsi="Arial" w:cs="Arial"/>
          <w:sz w:val="22"/>
          <w:szCs w:val="22"/>
        </w:rPr>
        <w:t>díla</w:t>
      </w:r>
      <w:r w:rsidR="00770201" w:rsidRPr="00571DD7">
        <w:rPr>
          <w:rFonts w:ascii="Arial" w:hAnsi="Arial"/>
          <w:sz w:val="22"/>
        </w:rPr>
        <w:t xml:space="preserve"> </w:t>
      </w:r>
      <w:r w:rsidRPr="00571DD7">
        <w:rPr>
          <w:rFonts w:ascii="Arial" w:hAnsi="Arial"/>
          <w:sz w:val="22"/>
        </w:rPr>
        <w:t>1x</w:t>
      </w:r>
      <w:r w:rsidRPr="00A32817">
        <w:rPr>
          <w:rFonts w:ascii="Arial" w:hAnsi="Arial" w:cs="Arial"/>
          <w:sz w:val="22"/>
          <w:szCs w:val="22"/>
        </w:rPr>
        <w:t xml:space="preserve"> </w:t>
      </w:r>
      <w:r w:rsidR="00770201" w:rsidRPr="00571DD7">
        <w:rPr>
          <w:rFonts w:ascii="Arial" w:hAnsi="Arial"/>
          <w:sz w:val="22"/>
        </w:rPr>
        <w:t xml:space="preserve"> </w:t>
      </w:r>
      <w:r w:rsidRPr="00571DD7">
        <w:rPr>
          <w:rFonts w:ascii="Arial" w:hAnsi="Arial"/>
          <w:sz w:val="22"/>
        </w:rPr>
        <w:t>týdně za přítomnosti objednatele, zhotovitele, technického dozoru</w:t>
      </w:r>
      <w:r w:rsidR="009C21AE" w:rsidRPr="00571DD7">
        <w:rPr>
          <w:rFonts w:ascii="Arial" w:hAnsi="Arial"/>
          <w:sz w:val="22"/>
        </w:rPr>
        <w:t>, autorského dozoru</w:t>
      </w:r>
      <w:r w:rsidRPr="00571DD7">
        <w:rPr>
          <w:rFonts w:ascii="Arial" w:hAnsi="Arial"/>
          <w:sz w:val="22"/>
        </w:rPr>
        <w:t xml:space="preserve"> a</w:t>
      </w:r>
      <w:r w:rsidR="00FD7A2C" w:rsidRPr="00A32817">
        <w:rPr>
          <w:rFonts w:ascii="Arial" w:hAnsi="Arial"/>
          <w:sz w:val="22"/>
        </w:rPr>
        <w:t> </w:t>
      </w:r>
      <w:r w:rsidRPr="00571DD7">
        <w:rPr>
          <w:rFonts w:ascii="Arial" w:hAnsi="Arial"/>
          <w:sz w:val="22"/>
        </w:rPr>
        <w:t>koordinátora BOZP.</w:t>
      </w:r>
      <w:r w:rsidR="003F460F" w:rsidRPr="00571DD7">
        <w:rPr>
          <w:rFonts w:ascii="Arial" w:hAnsi="Arial"/>
          <w:sz w:val="22"/>
        </w:rPr>
        <w:t xml:space="preserve"> </w:t>
      </w:r>
      <w:r w:rsidR="00770201" w:rsidRPr="00A32817">
        <w:rPr>
          <w:rFonts w:ascii="Arial" w:hAnsi="Arial" w:cs="Arial"/>
          <w:sz w:val="22"/>
          <w:szCs w:val="22"/>
        </w:rPr>
        <w:t>Termíny</w:t>
      </w:r>
      <w:r w:rsidR="00770201" w:rsidRPr="00571DD7">
        <w:rPr>
          <w:rFonts w:ascii="Arial" w:hAnsi="Arial"/>
          <w:sz w:val="22"/>
        </w:rPr>
        <w:t xml:space="preserve"> kontrolních </w:t>
      </w:r>
      <w:r w:rsidR="00770201" w:rsidRPr="00A32817">
        <w:rPr>
          <w:rFonts w:ascii="Arial" w:hAnsi="Arial" w:cs="Arial"/>
          <w:sz w:val="22"/>
          <w:szCs w:val="22"/>
        </w:rPr>
        <w:t>dní budou dohodnuty</w:t>
      </w:r>
      <w:r w:rsidR="00770201" w:rsidRPr="00571DD7">
        <w:rPr>
          <w:rFonts w:ascii="Arial" w:hAnsi="Arial"/>
          <w:sz w:val="22"/>
        </w:rPr>
        <w:t xml:space="preserve"> </w:t>
      </w:r>
      <w:r w:rsidR="003F460F" w:rsidRPr="00571DD7">
        <w:rPr>
          <w:rFonts w:ascii="Arial" w:hAnsi="Arial"/>
          <w:sz w:val="22"/>
        </w:rPr>
        <w:t>m</w:t>
      </w:r>
      <w:r w:rsidR="00770201" w:rsidRPr="00571DD7">
        <w:rPr>
          <w:rFonts w:ascii="Arial" w:hAnsi="Arial"/>
          <w:sz w:val="22"/>
        </w:rPr>
        <w:t>ezi objednatelem a</w:t>
      </w:r>
      <w:r w:rsidR="00FD7A2C" w:rsidRPr="00A32817">
        <w:rPr>
          <w:rFonts w:ascii="Arial" w:hAnsi="Arial"/>
          <w:sz w:val="22"/>
        </w:rPr>
        <w:t> </w:t>
      </w:r>
      <w:r w:rsidR="00770201" w:rsidRPr="00571DD7">
        <w:rPr>
          <w:rFonts w:ascii="Arial" w:hAnsi="Arial"/>
          <w:sz w:val="22"/>
        </w:rPr>
        <w:t>zhotovitelem</w:t>
      </w:r>
      <w:r w:rsidR="00770201" w:rsidRPr="00A32817">
        <w:rPr>
          <w:rFonts w:ascii="Arial" w:hAnsi="Arial" w:cs="Arial"/>
          <w:sz w:val="22"/>
          <w:szCs w:val="22"/>
        </w:rPr>
        <w:t xml:space="preserve"> při předání staveniště.</w:t>
      </w:r>
    </w:p>
    <w:p w14:paraId="4AEFD092" w14:textId="77777777" w:rsidR="00FA6CD7" w:rsidRDefault="00FA6CD7" w:rsidP="001B4A12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48CDE1E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IX. Staveniště:</w:t>
      </w:r>
    </w:p>
    <w:p w14:paraId="0B32160B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1B84621D" w14:textId="5E2B14FB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1. Objednatel předá zhotoviteli protokolárně část pozemku k zahájení prací dle harmonogramu a o předání staveniště bude zhotovitelem vyhotoven zápis, ve kterém bude zhotovitelem potvrzeno převzetí staveniště. Objednatel určí zhotoviteli přístupové cesty a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poskytne zdarma připojovací místa energií a medií nezbytná k provádění díla.</w:t>
      </w:r>
    </w:p>
    <w:p w14:paraId="40B4BC44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A74C59" w14:textId="190E79EC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2. Zhotovitel se zavazuje řádně označit staveniště veškerými, zejména bezpečnostními a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výstražnými označeními, vyžadovanými právními a dalšími obecně závaznými předpisy a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normami.</w:t>
      </w:r>
    </w:p>
    <w:p w14:paraId="5D28F5C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68DE09" w14:textId="280FA9EE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3. Zhotovitel odpovídá v průběhu provedení díla za pořádek a čistotu na staveništi. Je povinen na své náklady odstranit odpady a nečistoty vzniklé provedením díla a průběžně odstraňovat veškerá znečištění a poškození komunikací, ke kterým dojde provozem zhotovitele.</w:t>
      </w:r>
    </w:p>
    <w:p w14:paraId="7BF6CBA0" w14:textId="77777777" w:rsidR="00E05606" w:rsidRPr="00253595" w:rsidRDefault="00E05606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BE4CC6" w14:textId="457B2654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4. Zhotovitel se zavazuje na své náklady staveniště vyklidit a uvést do náležitého stavu a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předat je zpět objednateli v termínu uvedeném v této smlouvě.</w:t>
      </w:r>
    </w:p>
    <w:p w14:paraId="39943CD2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EE058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5. Okolí budovy, stání pro kontejnery, jakož i vyhrazený prostor pro krátkodobé ukládání materiálu bude protokolárně předáno do 15 dní od ukončeného a řádně předaného díla objednateli ve stavu prostém jakýchkoli zařízení, odpadů, materiálu nebo jiných věcí, umístěných na tato místa zhotovitelem v průběhu provádění díla. V opačném případě je objednatel oprávněn vyklidit tyto prostory na náklady zhotovitele, popřípadě nevyklizený majetek a odpady sešrotovat, zničit apod. na náklady zhotovitele; zhotovitel je povinen uhradit tyto náklady objednateli do 15 dnů od obdržení výzvy k jejich úhradě.</w:t>
      </w:r>
    </w:p>
    <w:p w14:paraId="27C9D7D0" w14:textId="45EFF208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1569E703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lastRenderedPageBreak/>
        <w:t>X. Přechod vlastnického práva a nebezpečí škody na díle:</w:t>
      </w:r>
    </w:p>
    <w:p w14:paraId="1AD01DB5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38E86702" w14:textId="36708A5A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1. Vlastnické právo díla resp. jeho částí přechází na objed</w:t>
      </w:r>
      <w:r w:rsidR="008267F4">
        <w:rPr>
          <w:rFonts w:ascii="Arial" w:hAnsi="Arial" w:cs="Arial"/>
          <w:sz w:val="22"/>
          <w:szCs w:val="22"/>
        </w:rPr>
        <w:t>natele okamžikem předání každé etapy</w:t>
      </w:r>
      <w:r w:rsidRPr="00253595">
        <w:rPr>
          <w:rFonts w:ascii="Arial" w:hAnsi="Arial" w:cs="Arial"/>
          <w:sz w:val="22"/>
          <w:szCs w:val="22"/>
        </w:rPr>
        <w:t xml:space="preserve"> zvlášť, a to na základě předávacího protokolu </w:t>
      </w:r>
      <w:r w:rsidR="00770201">
        <w:rPr>
          <w:rFonts w:ascii="Arial" w:hAnsi="Arial" w:cs="Arial"/>
          <w:sz w:val="22"/>
          <w:szCs w:val="22"/>
        </w:rPr>
        <w:t xml:space="preserve">podepsaného </w:t>
      </w:r>
      <w:r w:rsidRPr="00253595">
        <w:rPr>
          <w:rFonts w:ascii="Arial" w:hAnsi="Arial" w:cs="Arial"/>
          <w:sz w:val="22"/>
          <w:szCs w:val="22"/>
        </w:rPr>
        <w:t>objednatelem.</w:t>
      </w:r>
    </w:p>
    <w:p w14:paraId="46C49C48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FAC46DA" w14:textId="7777777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2. Zhotovitel nese nebezpečí škod na prováděném díle až do okamžiku předání jednotlivého podlaží bez vad a nedodělků a jeho převzetí objednatelem, s výjimkou materiálů a zařízení zajišťovaných objednatelem, které jsou majetkem objednatele od počátku; zhotovitel však nese nebezpečí škod i na těchto materiálech a zařízeních, pokud je převezme k provádění díla nebo tyto užívá na základě písemného zmocnění objednatele. Nebezpečí škody na díle přechází ze zhotovitele na objednatele okamžikem předání a převzetí díla, tj. podepsáním protokolu o předání a převzetí díla.</w:t>
      </w:r>
    </w:p>
    <w:p w14:paraId="7E7E69FC" w14:textId="77777777" w:rsidR="00770201" w:rsidRPr="00253595" w:rsidRDefault="0077020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270B17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3. 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stran. Do té doby nese veškeré nebezpečí škody na díle v plném rozsahu zhotovitel. </w:t>
      </w:r>
      <w:r w:rsidRPr="003174E8">
        <w:rPr>
          <w:rFonts w:ascii="Arial" w:hAnsi="Arial"/>
          <w:sz w:val="22"/>
        </w:rPr>
        <w:t xml:space="preserve">Zhotovitel však bude i nadále v plném rozsahu odpovědný za veškeré škody nebo poškození způsobené jakýmkoliv jednáním nebo opomenutím zhotovitele po </w:t>
      </w:r>
      <w:r w:rsidRPr="0025091D">
        <w:rPr>
          <w:rFonts w:ascii="Arial" w:hAnsi="Arial"/>
          <w:sz w:val="22"/>
        </w:rPr>
        <w:t>předání a převzetí díla</w:t>
      </w:r>
      <w:r w:rsidRPr="0025091D">
        <w:rPr>
          <w:rFonts w:ascii="Arial" w:hAnsi="Arial" w:cs="Arial"/>
          <w:sz w:val="22"/>
          <w:szCs w:val="22"/>
        </w:rPr>
        <w:t>.</w:t>
      </w:r>
      <w:r w:rsidRPr="00253595">
        <w:rPr>
          <w:rFonts w:ascii="Arial" w:hAnsi="Arial" w:cs="Arial"/>
          <w:sz w:val="22"/>
          <w:szCs w:val="22"/>
        </w:rPr>
        <w:t xml:space="preserve"> Zhotovitel bude též odpovídat za veškeré škody nebo poškození, které se objeví po předání a převzetí díla, které vzniknou v důsledku předchozích činností, za něž byl zhotovitel odpovědný, a za případné škody vzniklé při odstraňování drobných vad a nedodělků díla.</w:t>
      </w:r>
    </w:p>
    <w:p w14:paraId="403D754E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10CA05B5" w14:textId="77777777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XI. Předání a převzetí díla:</w:t>
      </w:r>
    </w:p>
    <w:p w14:paraId="3149B876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74365A2F" w14:textId="7777777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1. 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objednatele. Po dokončení díla se zhotovitel zavazuje objednatele písemně vyzvat k převzetí díla.</w:t>
      </w:r>
    </w:p>
    <w:p w14:paraId="4682992C" w14:textId="77777777" w:rsidR="00A64506" w:rsidRDefault="00A64506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1D891A2" w14:textId="39AEC992" w:rsidR="00A64506" w:rsidRDefault="00A64506" w:rsidP="00A6450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4506">
        <w:rPr>
          <w:rFonts w:ascii="Arial" w:hAnsi="Arial" w:cs="Arial"/>
          <w:sz w:val="22"/>
          <w:szCs w:val="22"/>
        </w:rPr>
        <w:t xml:space="preserve">Objednatel je povinen na výzvu zhotovitele řádně dokončené dílo převzít. Řádným dokončením díla se rozumí: </w:t>
      </w:r>
    </w:p>
    <w:p w14:paraId="0177C43A" w14:textId="77777777" w:rsidR="00A64506" w:rsidRDefault="00A64506" w:rsidP="00A6450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7C0A7" w14:textId="541D319A" w:rsidR="00A64506" w:rsidRPr="00A64506" w:rsidRDefault="00A64506" w:rsidP="00A64506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64506">
        <w:rPr>
          <w:rFonts w:ascii="Arial" w:hAnsi="Arial" w:cs="Arial"/>
          <w:sz w:val="22"/>
          <w:szCs w:val="22"/>
        </w:rPr>
        <w:t xml:space="preserve">provedení kompletního díla bez vad a nedodělků – ověřuje se za účasti zástupce objednatele prohlídkou na místě provedení díla včetně prověření funkčnosti díla, </w:t>
      </w:r>
    </w:p>
    <w:p w14:paraId="2D86A77A" w14:textId="77777777" w:rsidR="00A64506" w:rsidRPr="00A64506" w:rsidRDefault="00A64506" w:rsidP="00A6450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A64506">
        <w:rPr>
          <w:rFonts w:ascii="Arial" w:hAnsi="Arial" w:cs="Arial"/>
          <w:sz w:val="22"/>
          <w:szCs w:val="22"/>
        </w:rPr>
        <w:t>a</w:t>
      </w:r>
    </w:p>
    <w:p w14:paraId="1B3B15BD" w14:textId="2CF52BD7" w:rsidR="00A64506" w:rsidRDefault="00A64506" w:rsidP="00A64506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64506">
        <w:rPr>
          <w:rFonts w:ascii="Arial" w:hAnsi="Arial" w:cs="Arial"/>
          <w:sz w:val="22"/>
          <w:szCs w:val="22"/>
        </w:rPr>
        <w:t>předání kompletní požadované dokumentace – ověřuje se kontrolou rozsahu a obsahu předávané dokumentace.</w:t>
      </w:r>
    </w:p>
    <w:p w14:paraId="629EFA73" w14:textId="77777777" w:rsidR="00770201" w:rsidRPr="00253595" w:rsidRDefault="0077020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091F92" w14:textId="04E6B6FE" w:rsidR="009F481A" w:rsidRPr="00253595" w:rsidRDefault="082879A5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3</w:t>
      </w:r>
      <w:r w:rsidR="009F481A" w:rsidRPr="41951B1C">
        <w:rPr>
          <w:rFonts w:ascii="Arial" w:hAnsi="Arial" w:cs="Arial"/>
          <w:sz w:val="22"/>
          <w:szCs w:val="22"/>
        </w:rPr>
        <w:t>. Objednatel je povinen na výzvu zhotovitele řádně dokončené dílo převzít. Řádným dokončením díla se rozumí, provedení kompletního díla bez vad a nedodělků – ověřuje se za účasti zástupce objednatele a TDS prohlídkou na místě provedení díla včetně prověření funkčnosti díla.</w:t>
      </w:r>
    </w:p>
    <w:p w14:paraId="290D255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</w:t>
      </w:r>
    </w:p>
    <w:p w14:paraId="785F4E67" w14:textId="71A001E6" w:rsidR="009F481A" w:rsidRPr="00253595" w:rsidRDefault="4F37CE77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4</w:t>
      </w:r>
      <w:r w:rsidR="009F481A" w:rsidRPr="41951B1C">
        <w:rPr>
          <w:rFonts w:ascii="Arial" w:hAnsi="Arial" w:cs="Arial"/>
          <w:sz w:val="22"/>
          <w:szCs w:val="22"/>
        </w:rPr>
        <w:t>. Zhotovitel splní svou povinnost provést dílo splněním všech následujících podmínek:</w:t>
      </w:r>
    </w:p>
    <w:p w14:paraId="7B4FBBA7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a) zhotovením všech položek výkazu výměr předmětu díla,</w:t>
      </w:r>
    </w:p>
    <w:p w14:paraId="3CDEE7C9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b) provedením všech dodávek materiálů a prací, které tvoří předmět díla dle této smlouvy,</w:t>
      </w:r>
    </w:p>
    <w:p w14:paraId="4E6ED612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ve sjednané kvalitě, včetně odstranění vad případně uvedených v předávacím protokolu</w:t>
      </w:r>
    </w:p>
    <w:p w14:paraId="0D175865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c) podpisem protokolu o předání a převzetí díla objednatelem.</w:t>
      </w:r>
    </w:p>
    <w:p w14:paraId="4E82A47B" w14:textId="77777777" w:rsidR="00694FE5" w:rsidRPr="00253595" w:rsidRDefault="00694FE5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D5E997" w14:textId="4F3D24A1" w:rsidR="009F481A" w:rsidRPr="00253595" w:rsidRDefault="20B75003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5</w:t>
      </w:r>
      <w:r w:rsidR="009F481A" w:rsidRPr="41951B1C">
        <w:rPr>
          <w:rFonts w:ascii="Arial" w:hAnsi="Arial" w:cs="Arial"/>
          <w:sz w:val="22"/>
          <w:szCs w:val="22"/>
        </w:rPr>
        <w:t>. K předání a převzetí díla vyzve písemně zhotovitel objednatele 3 pracovní dny před termínem předpokládaného předání díla. Předání díla bude probíhat na místě realizace předmětu zakázky.</w:t>
      </w:r>
    </w:p>
    <w:p w14:paraId="0C6F0D6A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B6260E5" w14:textId="27A54160" w:rsidR="009F481A" w:rsidRPr="00253595" w:rsidRDefault="2579538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lastRenderedPageBreak/>
        <w:t>6</w:t>
      </w:r>
      <w:r w:rsidR="009F481A" w:rsidRPr="41951B1C">
        <w:rPr>
          <w:rFonts w:ascii="Arial" w:hAnsi="Arial" w:cs="Arial"/>
          <w:sz w:val="22"/>
          <w:szCs w:val="22"/>
        </w:rPr>
        <w:t>. Zhotovitel a objednatel se zavazují sepsat o předání a převzetí předmětu díla protokol.</w:t>
      </w:r>
    </w:p>
    <w:p w14:paraId="282BEC50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815789A" w14:textId="7EA052B6" w:rsidR="009F481A" w:rsidRPr="00253595" w:rsidRDefault="5836971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7</w:t>
      </w:r>
      <w:r w:rsidR="009F481A" w:rsidRPr="41951B1C">
        <w:rPr>
          <w:rFonts w:ascii="Arial" w:hAnsi="Arial" w:cs="Arial"/>
          <w:sz w:val="22"/>
          <w:szCs w:val="22"/>
        </w:rPr>
        <w:t>. Protokol o předání a převzetí díla bude vyhotoven ve dvou vyhotoveních a bude zejména obsahovat:</w:t>
      </w:r>
    </w:p>
    <w:p w14:paraId="2AC086FC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a) název objednatele a zhotovitele včetně pověřených zástupců;</w:t>
      </w:r>
    </w:p>
    <w:p w14:paraId="37073F9F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b) název a rozsah předávaného díla;</w:t>
      </w:r>
    </w:p>
    <w:p w14:paraId="2C209AF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c) datum předání a převzetí díla;</w:t>
      </w:r>
    </w:p>
    <w:p w14:paraId="79E4E3C4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d) prohlášení o úplnosti a kompletnosti díla;</w:t>
      </w:r>
    </w:p>
    <w:p w14:paraId="5D02DCB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e) soupis případných vad a nedodělků, pokud se objednatel rozhodne dílo převzít i s vadami a nedodělky s uvedením termínů pro jejich odstranění.</w:t>
      </w:r>
    </w:p>
    <w:p w14:paraId="51D99AAA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0F4B38" w14:textId="435302E4" w:rsidR="009F481A" w:rsidRPr="00253595" w:rsidRDefault="7785B46E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8</w:t>
      </w:r>
      <w:r w:rsidR="009F481A" w:rsidRPr="41951B1C">
        <w:rPr>
          <w:rFonts w:ascii="Arial" w:hAnsi="Arial" w:cs="Arial"/>
          <w:sz w:val="22"/>
          <w:szCs w:val="22"/>
        </w:rPr>
        <w:t>. Při přejímacím řízení předá zhotovitel objednateli tyto doklady:</w:t>
      </w:r>
    </w:p>
    <w:p w14:paraId="79C5668D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a) doklady o úspěšném provedení všech revizí a zkoušek;</w:t>
      </w:r>
    </w:p>
    <w:p w14:paraId="24FC2CC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b) kopii stavebního deníku;</w:t>
      </w:r>
    </w:p>
    <w:p w14:paraId="794F9ECB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c) atesty, prohlášení o shodě a doklady jakosti na materiály používané v průběhu realizace   </w:t>
      </w:r>
    </w:p>
    <w:p w14:paraId="7E8BC847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    díla;</w:t>
      </w:r>
    </w:p>
    <w:p w14:paraId="538F59C8" w14:textId="7777777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    d) záruční listy na všechny dodané zařizovací předměty a jejich komponenty.</w:t>
      </w:r>
    </w:p>
    <w:p w14:paraId="11F0ACF4" w14:textId="77777777" w:rsidR="006F3062" w:rsidRDefault="006F306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112E96" w14:textId="2F7795C7" w:rsidR="00B8555D" w:rsidRPr="00A64506" w:rsidRDefault="3A3CC718" w:rsidP="00A645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9</w:t>
      </w:r>
      <w:r w:rsidR="009F481A" w:rsidRPr="41951B1C">
        <w:rPr>
          <w:rFonts w:ascii="Arial" w:hAnsi="Arial" w:cs="Arial"/>
          <w:sz w:val="22"/>
          <w:szCs w:val="22"/>
        </w:rPr>
        <w:t xml:space="preserve">. </w:t>
      </w:r>
      <w:r w:rsidR="00A64506" w:rsidRPr="41951B1C">
        <w:rPr>
          <w:rFonts w:ascii="Arial" w:hAnsi="Arial" w:cs="Arial"/>
          <w:sz w:val="22"/>
          <w:szCs w:val="22"/>
        </w:rPr>
        <w:t>K předání a převzetí dokončeného díla zhotovitel vyzve písemně objednatele nejméně 5 (slovy: pět) pracovních dnů předem. K výzvě zhotovitele k předání a převzetí díla přiloží zhotovitel:</w:t>
      </w:r>
    </w:p>
    <w:p w14:paraId="418AB4D9" w14:textId="43720CC9" w:rsidR="00A64506" w:rsidRPr="00A64506" w:rsidRDefault="00A64506" w:rsidP="00531507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64506">
        <w:rPr>
          <w:rFonts w:ascii="Arial" w:hAnsi="Arial" w:cs="Arial"/>
          <w:sz w:val="22"/>
          <w:szCs w:val="22"/>
        </w:rPr>
        <w:t>písemné potvrzení od TDS, že tento převzal zápisy o zaškolení obsluhy díla s podpisy zaškolených osob a veškeré doklady stanovené normami, platnými zákony a vyhláškami či výrobci jednotlivých zařízení (např. prohlášení o shodě, zkušební protokoly a certifikáty, protokoly o provedených měřeních atd.), dále stanovené ve vyjádřeních všech dotčených orgánů a organizací (pokud toto není povinností objednatele), které jsou součástí zadávací dokumentace, včetně zaměření, s</w:t>
      </w:r>
      <w:r w:rsidR="000728ED">
        <w:rPr>
          <w:rFonts w:ascii="Arial" w:hAnsi="Arial" w:cs="Arial"/>
          <w:sz w:val="22"/>
          <w:szCs w:val="22"/>
        </w:rPr>
        <w:t xml:space="preserve"> </w:t>
      </w:r>
      <w:r w:rsidRPr="00A64506">
        <w:rPr>
          <w:rFonts w:ascii="Arial" w:hAnsi="Arial" w:cs="Arial"/>
          <w:sz w:val="22"/>
          <w:szCs w:val="22"/>
        </w:rPr>
        <w:t>tím, že všechny tyto doklady budou při protokolárním předání a převzetí díla předány zhotovitelem objednateli v originále a 1 (slovy: jedné) kopii s jejich číslovaným seznamem,</w:t>
      </w:r>
    </w:p>
    <w:p w14:paraId="0148CFA3" w14:textId="0701AF86" w:rsidR="00A64506" w:rsidRPr="00A64506" w:rsidRDefault="00A64506" w:rsidP="00531507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64506">
        <w:rPr>
          <w:rFonts w:ascii="Arial" w:hAnsi="Arial" w:cs="Arial"/>
          <w:sz w:val="22"/>
          <w:szCs w:val="22"/>
        </w:rPr>
        <w:t>dokumentaci skutečného provedení díla, a to ve sjednaném počtu vyhotovení,</w:t>
      </w:r>
    </w:p>
    <w:p w14:paraId="61525BC8" w14:textId="2E235BEA" w:rsidR="00A64506" w:rsidRPr="00A64506" w:rsidRDefault="00A64506" w:rsidP="00531507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64506">
        <w:rPr>
          <w:rFonts w:ascii="Arial" w:hAnsi="Arial" w:cs="Arial"/>
          <w:sz w:val="22"/>
          <w:szCs w:val="22"/>
        </w:rPr>
        <w:t xml:space="preserve">originál </w:t>
      </w:r>
      <w:r w:rsidR="000728ED">
        <w:rPr>
          <w:rFonts w:ascii="Arial" w:hAnsi="Arial" w:cs="Arial"/>
          <w:sz w:val="22"/>
          <w:szCs w:val="22"/>
        </w:rPr>
        <w:t>jednoduchého záznamu o stavbě</w:t>
      </w:r>
      <w:r w:rsidR="00AF3A52">
        <w:rPr>
          <w:rFonts w:ascii="Arial" w:hAnsi="Arial" w:cs="Arial"/>
          <w:sz w:val="22"/>
          <w:szCs w:val="22"/>
        </w:rPr>
        <w:t xml:space="preserve"> ve stavebním deníku</w:t>
      </w:r>
      <w:r w:rsidRPr="00A64506">
        <w:rPr>
          <w:rFonts w:ascii="Arial" w:hAnsi="Arial" w:cs="Arial"/>
          <w:sz w:val="22"/>
          <w:szCs w:val="22"/>
        </w:rPr>
        <w:t xml:space="preserve">, vedeného podle ustanovení článku </w:t>
      </w:r>
      <w:r w:rsidR="00FD7A2C">
        <w:rPr>
          <w:rFonts w:ascii="Arial" w:hAnsi="Arial" w:cs="Arial"/>
          <w:sz w:val="22"/>
          <w:szCs w:val="22"/>
        </w:rPr>
        <w:t>VII</w:t>
      </w:r>
      <w:r w:rsidRPr="00A64506">
        <w:rPr>
          <w:rFonts w:ascii="Arial" w:hAnsi="Arial" w:cs="Arial"/>
          <w:sz w:val="22"/>
          <w:szCs w:val="22"/>
        </w:rPr>
        <w:t>I.</w:t>
      </w:r>
      <w:r w:rsidR="00FD7A2C">
        <w:rPr>
          <w:rFonts w:ascii="Arial" w:hAnsi="Arial" w:cs="Arial"/>
          <w:sz w:val="22"/>
          <w:szCs w:val="22"/>
        </w:rPr>
        <w:t xml:space="preserve"> odst. 16</w:t>
      </w:r>
      <w:r w:rsidRPr="00A64506">
        <w:rPr>
          <w:rFonts w:ascii="Arial" w:hAnsi="Arial" w:cs="Arial"/>
          <w:sz w:val="22"/>
          <w:szCs w:val="22"/>
        </w:rPr>
        <w:t xml:space="preserve"> této smlouvy,</w:t>
      </w:r>
    </w:p>
    <w:p w14:paraId="72A0471D" w14:textId="476B6AA7" w:rsidR="00A64506" w:rsidRDefault="00A64506" w:rsidP="00531507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64506">
        <w:rPr>
          <w:rFonts w:ascii="Arial" w:hAnsi="Arial" w:cs="Arial"/>
          <w:sz w:val="22"/>
          <w:szCs w:val="22"/>
        </w:rPr>
        <w:t>veškeré doklady, týkající se zhotoveného díla, vyžadované právními nebo jinými obecně závaznými normami či výrobci jednotlivých materiálů nebo zařízení, které jsou součástí díla, a to zejména výchozí revize všech elektroinstalací, prohlášení o</w:t>
      </w:r>
      <w:r w:rsidR="00FD7A2C">
        <w:rPr>
          <w:rFonts w:ascii="Arial" w:hAnsi="Arial" w:cs="Arial"/>
          <w:sz w:val="22"/>
          <w:szCs w:val="22"/>
        </w:rPr>
        <w:t> </w:t>
      </w:r>
      <w:r w:rsidRPr="00A64506">
        <w:rPr>
          <w:rFonts w:ascii="Arial" w:hAnsi="Arial" w:cs="Arial"/>
          <w:sz w:val="22"/>
          <w:szCs w:val="22"/>
        </w:rPr>
        <w:t>shodě, zkušební protokoly a certifikáty, záruční listy, návody a manuály, atesty, protokoly o provedených měřeních a příslušná povolení a příslušné souhlasy, nezbytné k provádění díla, a též doklady uvedené ve vyjádřeních všech dotčených orgánů a organizací (pokud toto není povinností objednatele), které jsou součástí zadávací dokumentace, včetně zaměření, to vše v originále a v 1 (slovy: jedné) kopii s potvrzením zhotovitele o autenticitě kopií s originálem dokumentu, s tím, že k těmto dokladům bude přiložen seznam, obsahující jejich výčet, opatřený potvrzením zhotovitele o jeho úplnosti, anebo písemné potvrzení od TDS, že tento převzal ke kontrole shora uvedené doklady, přičemž všechny tyto doklady budou v takovém případě předány objednateli nejpozději při protokolárním předání a převzetí díla v</w:t>
      </w:r>
      <w:r w:rsidR="00FD7A2C">
        <w:rPr>
          <w:rFonts w:ascii="Arial" w:hAnsi="Arial" w:cs="Arial"/>
          <w:sz w:val="22"/>
          <w:szCs w:val="22"/>
        </w:rPr>
        <w:t> </w:t>
      </w:r>
      <w:r w:rsidRPr="00A64506">
        <w:rPr>
          <w:rFonts w:ascii="Arial" w:hAnsi="Arial" w:cs="Arial"/>
          <w:sz w:val="22"/>
          <w:szCs w:val="22"/>
        </w:rPr>
        <w:t>originále a v 1 (slovy: jedné) kopii s potvrzením zhotovitele o autenticitě kopií s</w:t>
      </w:r>
      <w:r w:rsidR="00FD7A2C">
        <w:rPr>
          <w:rFonts w:ascii="Arial" w:hAnsi="Arial" w:cs="Arial"/>
          <w:sz w:val="22"/>
          <w:szCs w:val="22"/>
        </w:rPr>
        <w:t> </w:t>
      </w:r>
      <w:r w:rsidRPr="00A64506">
        <w:rPr>
          <w:rFonts w:ascii="Arial" w:hAnsi="Arial" w:cs="Arial"/>
          <w:sz w:val="22"/>
          <w:szCs w:val="22"/>
        </w:rPr>
        <w:t>originálem dokumentu, s tím, že k těmto dokladům bude přiložen seznam, obsahující jejich výčet, opatřený potvrzením zhotovitele o jeho úplnosti.</w:t>
      </w:r>
    </w:p>
    <w:p w14:paraId="4DDA9D3C" w14:textId="77777777" w:rsidR="00A64506" w:rsidRDefault="00A64506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2E22260" w14:textId="24DB19B7" w:rsidR="009F481A" w:rsidRPr="00253595" w:rsidRDefault="23F9C9A5" w:rsidP="41951B1C">
      <w:pPr>
        <w:jc w:val="both"/>
      </w:pPr>
      <w:r w:rsidRPr="41951B1C">
        <w:rPr>
          <w:rFonts w:ascii="Arial" w:eastAsia="Arial" w:hAnsi="Arial" w:cs="Arial"/>
          <w:sz w:val="22"/>
          <w:szCs w:val="22"/>
        </w:rPr>
        <w:t>10. Objednatel je oprávněn, nikoliv však povinen, převzít dílo s drobnými vadami a nedodělky, které samy o sobě, ani ve spojení s jinými vadami, nebrání řádnému užívání díla, ani jeho užívání podstatným způsobem neomezují. Povinnost zhotovitele provést dílo řádně bez vad a nedodělků a v souladu s touto smlouvou, či příslušná práva objednatele vyplývající z poskytnuté záruky či z vadného plnění, tím není dotčena.</w:t>
      </w:r>
    </w:p>
    <w:p w14:paraId="3D742F97" w14:textId="63D1709F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71CB8F" w14:textId="6D35A3DF" w:rsidR="23F9C9A5" w:rsidRDefault="23F9C9A5" w:rsidP="41951B1C">
      <w:pPr>
        <w:jc w:val="both"/>
      </w:pPr>
      <w:r w:rsidRPr="41951B1C">
        <w:rPr>
          <w:rFonts w:ascii="Arial" w:eastAsia="Arial" w:hAnsi="Arial" w:cs="Arial"/>
          <w:sz w:val="22"/>
          <w:szCs w:val="22"/>
        </w:rPr>
        <w:t>11. Bude-li mít dílo v době předání a převzetí vady a nedodělky, je objednatel oprávněn dílo odmítnout převzít. Smluvní strany jsou však povinny o tom sepsat zápis, ve kterém objednatel uvede důvody nepřevzetí a své požadavky na změny a úpravy díla. Zhotovitel k nim uvede stanovisko a termín odstranění veškerých nedostatků.</w:t>
      </w:r>
    </w:p>
    <w:p w14:paraId="28FC3399" w14:textId="2A5760E9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A5FEC8" w14:textId="35BD9E18" w:rsidR="009F481A" w:rsidRPr="00253595" w:rsidRDefault="00B8555D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</w:t>
      </w:r>
      <w:r w:rsidR="7C194049" w:rsidRPr="41951B1C">
        <w:rPr>
          <w:rFonts w:ascii="Arial" w:hAnsi="Arial" w:cs="Arial"/>
          <w:sz w:val="22"/>
          <w:szCs w:val="22"/>
        </w:rPr>
        <w:t>2</w:t>
      </w:r>
      <w:r w:rsidR="009F481A" w:rsidRPr="41951B1C">
        <w:rPr>
          <w:rFonts w:ascii="Arial" w:hAnsi="Arial" w:cs="Arial"/>
          <w:sz w:val="22"/>
          <w:szCs w:val="22"/>
        </w:rPr>
        <w:t>. Po dokončení díla zhotovitel zcela vyklidí a uvede do řádného stavu staveniště (včetně odstranění zařízení staveniště), všechny prostory, které užíval při provádění díla, a všechny okolní prostory, a to nejpozději do 10 (slovy: deseti) dnů po převzetí díla objednatelem a</w:t>
      </w:r>
      <w:r w:rsidR="00FD7A2C" w:rsidRPr="41951B1C">
        <w:rPr>
          <w:rFonts w:ascii="Arial" w:hAnsi="Arial" w:cs="Arial"/>
          <w:sz w:val="22"/>
          <w:szCs w:val="22"/>
        </w:rPr>
        <w:t> </w:t>
      </w:r>
      <w:r w:rsidR="009F481A" w:rsidRPr="41951B1C">
        <w:rPr>
          <w:rFonts w:ascii="Arial" w:hAnsi="Arial" w:cs="Arial"/>
          <w:sz w:val="22"/>
          <w:szCs w:val="22"/>
        </w:rPr>
        <w:t>vyklizené staveniště a příslušné prostory protokolárně předá objednateli.</w:t>
      </w:r>
    </w:p>
    <w:p w14:paraId="6750E98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1B2633" w14:textId="53FDA66C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</w:t>
      </w:r>
      <w:r w:rsidR="39D71B5D" w:rsidRPr="41951B1C">
        <w:rPr>
          <w:rFonts w:ascii="Arial" w:hAnsi="Arial" w:cs="Arial"/>
          <w:sz w:val="22"/>
          <w:szCs w:val="22"/>
        </w:rPr>
        <w:t>3</w:t>
      </w:r>
      <w:r w:rsidRPr="41951B1C">
        <w:rPr>
          <w:rFonts w:ascii="Arial" w:hAnsi="Arial" w:cs="Arial"/>
          <w:sz w:val="22"/>
          <w:szCs w:val="22"/>
        </w:rPr>
        <w:t>. Objednatel se zavazuje umožnit zhotoviteli předání díla do 10 (slovy: deseti) pracovních dnů ode dne, ve kterém mu bude doručeno písemné oznámení zhotovitele, že dílo bylo zcela zhotoveno a že je připraveno k předání.</w:t>
      </w:r>
    </w:p>
    <w:p w14:paraId="7A9543AC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B5212D2" w14:textId="39B6E81B" w:rsidR="009F481A" w:rsidRPr="00253595" w:rsidRDefault="43A2BE67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14</w:t>
      </w:r>
      <w:r w:rsidR="009F481A" w:rsidRPr="41951B1C">
        <w:rPr>
          <w:rFonts w:ascii="Arial" w:hAnsi="Arial" w:cs="Arial"/>
          <w:sz w:val="22"/>
          <w:szCs w:val="22"/>
        </w:rPr>
        <w:t>.</w:t>
      </w:r>
      <w:r w:rsidR="20CC47FF" w:rsidRPr="41951B1C">
        <w:rPr>
          <w:rFonts w:ascii="Arial" w:hAnsi="Arial" w:cs="Arial"/>
          <w:sz w:val="22"/>
          <w:szCs w:val="22"/>
        </w:rPr>
        <w:t xml:space="preserve"> </w:t>
      </w:r>
      <w:r w:rsidR="00D02E4E" w:rsidRPr="00D02E4E">
        <w:rPr>
          <w:rFonts w:ascii="Arial" w:hAnsi="Arial" w:cs="Arial"/>
          <w:sz w:val="22"/>
          <w:szCs w:val="22"/>
        </w:rPr>
        <w:t>Objednatel je oprávněn odmítnout výzvu zhotovitele k zahájení řízení o předání a převzetí díla v případě, že zjistí skutečnosti, které zahájení předání a převzetí díla brání. Objednatel je povinen tyto skutečnosti sdělit zhotoviteli bez zbytečného odkladu.</w:t>
      </w:r>
    </w:p>
    <w:p w14:paraId="26A8ED8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9AC91A8" w14:textId="448557DB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</w:t>
      </w:r>
      <w:r w:rsidR="7601E444" w:rsidRPr="41951B1C">
        <w:rPr>
          <w:rFonts w:ascii="Arial" w:hAnsi="Arial" w:cs="Arial"/>
          <w:sz w:val="22"/>
          <w:szCs w:val="22"/>
        </w:rPr>
        <w:t>5</w:t>
      </w:r>
      <w:r w:rsidRPr="41951B1C">
        <w:rPr>
          <w:rFonts w:ascii="Arial" w:hAnsi="Arial" w:cs="Arial"/>
          <w:sz w:val="22"/>
          <w:szCs w:val="22"/>
        </w:rPr>
        <w:t xml:space="preserve">. Předání díla se uskuteční na základě předávacího protokolu podepsaného oprávněnými zástupci obou smluvních stran. </w:t>
      </w:r>
      <w:r w:rsidR="00D02E4E" w:rsidRPr="00D02E4E">
        <w:rPr>
          <w:rFonts w:ascii="Arial" w:hAnsi="Arial" w:cs="Arial"/>
          <w:sz w:val="22"/>
          <w:szCs w:val="22"/>
        </w:rPr>
        <w:t>Pokud zhotovitel předává výsledek díla v řádném stavu, bez vad bránících uvedení výsledku díla do provozu, uvedou tuto skutečnost smluvní strany v protokolu</w:t>
      </w:r>
      <w:r w:rsidRPr="41951B1C">
        <w:rPr>
          <w:rFonts w:ascii="Arial" w:hAnsi="Arial" w:cs="Arial"/>
          <w:sz w:val="22"/>
          <w:szCs w:val="22"/>
        </w:rPr>
        <w:t xml:space="preserve">. </w:t>
      </w:r>
    </w:p>
    <w:p w14:paraId="2C5CB66B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729DED" w14:textId="2BA99C56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XII. Práva z odpovědnosti za vady, záruka, odpovědnost za škodu:</w:t>
      </w:r>
    </w:p>
    <w:p w14:paraId="59215B2C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6FB38B29" w14:textId="1B11763A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1. Zhotovitel odpovídá za řádné, kvalitní, bezvadné a včasné provedení díla a za to, že dílo bude provedeno v souladu s platnými právními předpisy a technickými normami, touto smlouvou a jejími přílohami a individuálními pokyny objednatele. Zhotovitel poskytuje objednateli podle ustanovení § 2619 ve spojení s ustanovením § 2113 a násl. zákona č. 89/2012 Sb., občanský zákoník, ve znění pozdějších předpisů ode dne podpisu předávacího protokolu o předání a převzetí díla bez vad a nedodělků podle ustanovení článku </w:t>
      </w:r>
      <w:r w:rsidR="00FD7A2C">
        <w:rPr>
          <w:rFonts w:ascii="Arial" w:hAnsi="Arial" w:cs="Arial"/>
          <w:sz w:val="22"/>
          <w:szCs w:val="22"/>
        </w:rPr>
        <w:t>IX</w:t>
      </w:r>
      <w:r w:rsidRPr="00253595">
        <w:rPr>
          <w:rFonts w:ascii="Arial" w:hAnsi="Arial" w:cs="Arial"/>
          <w:sz w:val="22"/>
          <w:szCs w:val="22"/>
        </w:rPr>
        <w:t xml:space="preserve">. této smlouvy oprávněnými zástupci objednatele a zhotovitele záruku </w:t>
      </w:r>
      <w:r w:rsidR="008729EF">
        <w:rPr>
          <w:rFonts w:ascii="Arial" w:hAnsi="Arial" w:cs="Arial"/>
          <w:sz w:val="22"/>
          <w:szCs w:val="22"/>
        </w:rPr>
        <w:t xml:space="preserve">za bezvadnost a jakost provedeného díla </w:t>
      </w:r>
      <w:r w:rsidRPr="00253595">
        <w:rPr>
          <w:rFonts w:ascii="Arial" w:hAnsi="Arial" w:cs="Arial"/>
          <w:sz w:val="22"/>
          <w:szCs w:val="22"/>
        </w:rPr>
        <w:t>v rozsahu 60 (slovy: šedesát) měsíců ode dne podpisu předávacího protokolu o předání a převzetí díla bez vad a nedodělků.</w:t>
      </w:r>
    </w:p>
    <w:p w14:paraId="55EE9E7A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428E74" w14:textId="37D9616F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2. Záruka se nevztahuje na vady, u nichž zhotovitel prokáže, že byly způsobeny výlučně z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těchto důvodů:</w:t>
      </w:r>
    </w:p>
    <w:p w14:paraId="1A5FD3B5" w14:textId="67D309B3" w:rsidR="009F481A" w:rsidRPr="00253595" w:rsidRDefault="009F481A" w:rsidP="006A5BB6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zásahem třetí osoby,</w:t>
      </w:r>
    </w:p>
    <w:p w14:paraId="42AF3D6F" w14:textId="45AB2772" w:rsidR="009F481A" w:rsidRPr="00571DD7" w:rsidRDefault="009F481A" w:rsidP="006A5BB6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71DD7">
        <w:rPr>
          <w:rFonts w:ascii="Arial" w:hAnsi="Arial" w:cs="Arial"/>
          <w:sz w:val="22"/>
          <w:szCs w:val="22"/>
        </w:rPr>
        <w:t>neodborným provozováním díla,</w:t>
      </w:r>
    </w:p>
    <w:p w14:paraId="57D4A22A" w14:textId="521507F8" w:rsidR="009F481A" w:rsidRPr="00253595" w:rsidRDefault="009F481A" w:rsidP="006A5BB6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živelnou pohromou,</w:t>
      </w:r>
    </w:p>
    <w:p w14:paraId="135E131B" w14:textId="0BDFA0D8" w:rsidR="009F481A" w:rsidRDefault="009F481A" w:rsidP="006A5BB6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nevhodnými pokyny objednatele v průběhu stavby, na kterých objednatel trval i přes písemné upozornění zhotovitele.</w:t>
      </w:r>
    </w:p>
    <w:p w14:paraId="01D873F9" w14:textId="77777777" w:rsidR="00C360FC" w:rsidRPr="00253595" w:rsidRDefault="00C360FC" w:rsidP="00DB3A25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440EBD4F" w14:textId="4649031E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3. Volba práva způsobu řešení odpovědnosti za vady náleží objednateli a zhotovitel je povinen jí vyhovět. Nebude-li objednatelem požadován jiný způsob odstranění vady, odstraní zhotovitel na své náklady a nebezpečí všechny vady díla, které budou objednatelem zjištěny během záruční doby, bez ohledu na to, zda půjde o vady způsobené vadami materiálu anebo o vady vzniklé v důsledku nekvalitního provedení prací.</w:t>
      </w:r>
    </w:p>
    <w:p w14:paraId="7A09640C" w14:textId="77777777" w:rsidR="006A53B1" w:rsidRPr="00253595" w:rsidRDefault="006A53B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1540A1" w14:textId="5A393951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4. Reklamace musí být podána písemně do konce záruční doby. Za řádně uplatněnou se pokládá i reklamace uplatněná e-mailem. Zhotovitel je povinen přijetí e-mailu potvrdit. Objednatel je povinen reklamovanou vadu řádným způsobem označit a uvést, jak se projevuje a případně též jakým způsobem ji požaduje odstranit. Na základě požadavku zhotovitele je objednatel povinen umožnit mu v dohodnutém termínu prohlídku reklamované vady. Zhotovitel </w:t>
      </w:r>
      <w:r w:rsidRPr="00253595">
        <w:rPr>
          <w:rFonts w:ascii="Arial" w:hAnsi="Arial" w:cs="Arial"/>
          <w:sz w:val="22"/>
          <w:szCs w:val="22"/>
        </w:rPr>
        <w:lastRenderedPageBreak/>
        <w:t xml:space="preserve">provede odbornou prohlídku </w:t>
      </w:r>
      <w:r w:rsidRPr="008641FC">
        <w:rPr>
          <w:rFonts w:ascii="Arial" w:hAnsi="Arial" w:cs="Arial"/>
          <w:sz w:val="22"/>
          <w:szCs w:val="22"/>
        </w:rPr>
        <w:t xml:space="preserve">nejpozději do 48 (slovy: </w:t>
      </w:r>
      <w:r w:rsidR="00B8555D">
        <w:rPr>
          <w:rFonts w:ascii="Arial" w:hAnsi="Arial" w:cs="Arial"/>
          <w:sz w:val="22"/>
          <w:szCs w:val="22"/>
        </w:rPr>
        <w:t xml:space="preserve">čtyřicetosm) hodin od odeslání </w:t>
      </w:r>
      <w:r w:rsidRPr="008641FC">
        <w:rPr>
          <w:rFonts w:ascii="Arial" w:hAnsi="Arial" w:cs="Arial"/>
          <w:sz w:val="22"/>
          <w:szCs w:val="22"/>
        </w:rPr>
        <w:t>e-mailové reklamace objednatelem a v témže termínu je povinen zahájit práce na odstranění vady. Konečný termín odstranění vad reklamovaných objednatelem bude stanoven po vzájemné dohodě s objednatelem v zápisu o projednání reklamace s tím, že pokud nebude mezi objednatelem a zhotovitelem sjednáno jinak, je zhotovitel povinen odstranit příslušnou vadu nejpozději do 7 (sedmi) dnů ode dne jejího uplatnění objednatelem. U částí díla, jejichž porucha znamená znemožnění řádného užívání díla či riziko vzniku následné škody, je zhotovitel povinen řešit reklamací neodkladně tak, aby dílo mohlo být plnohodnotně a bezpečně užíváno nejpozději do 3 (slovy: tří) pracovních dnů ode dne uplatnění vady.</w:t>
      </w:r>
    </w:p>
    <w:p w14:paraId="115D432C" w14:textId="77777777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E6AB01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41FC">
        <w:rPr>
          <w:rFonts w:ascii="Arial" w:hAnsi="Arial" w:cs="Arial"/>
          <w:sz w:val="22"/>
          <w:szCs w:val="22"/>
        </w:rPr>
        <w:t>5. O dobu vyřízení oprávněného nároku z</w:t>
      </w:r>
      <w:r w:rsidRPr="00253595">
        <w:rPr>
          <w:rFonts w:ascii="Arial" w:hAnsi="Arial" w:cs="Arial"/>
          <w:sz w:val="22"/>
          <w:szCs w:val="22"/>
        </w:rPr>
        <w:t xml:space="preserve"> reklamace, což je doba od doručení reklamace zhotoviteli do ukončení opravy a převzetí jejího výsledku objednatelem, se prodlužuje záruční doba uvedená v ustanovení odstavce 1. tohoto článku smlouvy. Při výměně reklamované části díla za novou část díla, počíná běžet okamžikem protokolárního předání vyměněné části díla ve vztahu k vyměněné části díla nová záruční doba.</w:t>
      </w:r>
    </w:p>
    <w:p w14:paraId="493B0BCC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40610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6. V případě, že zhotovitel neodstraní vadu díla ve sjednaném termínu, je objednatel oprávněn požádat o odstranění této vady díla bez předchozího upozornění zhotovitele na tuto skutečnost třetí osobu s tím, že tato třetí osoba odstraní vadu díla na náklady zhotovitele. Tím nebude dotčena záruka na dílo podle ustanovení odstavce 1. tohoto článku smlouvy.</w:t>
      </w:r>
    </w:p>
    <w:p w14:paraId="35D84F05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5C5340" w14:textId="200DA054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7. Zhotovitel je povinen vyzvat </w:t>
      </w:r>
      <w:r w:rsidRPr="008641FC">
        <w:rPr>
          <w:rFonts w:ascii="Arial" w:hAnsi="Arial" w:cs="Arial"/>
          <w:sz w:val="22"/>
          <w:szCs w:val="22"/>
        </w:rPr>
        <w:t>objednatele alespoň 48 (slovy: čtyřicetosm) hodiny předem ke kontrole provedení odstranění každé reklamované vady. Dokladem o odstranění vady a</w:t>
      </w:r>
      <w:r w:rsidR="00FD7A2C">
        <w:rPr>
          <w:rFonts w:ascii="Arial" w:hAnsi="Arial" w:cs="Arial"/>
          <w:sz w:val="22"/>
          <w:szCs w:val="22"/>
        </w:rPr>
        <w:t> </w:t>
      </w:r>
      <w:r w:rsidRPr="008641FC">
        <w:rPr>
          <w:rFonts w:ascii="Arial" w:hAnsi="Arial" w:cs="Arial"/>
          <w:sz w:val="22"/>
          <w:szCs w:val="22"/>
        </w:rPr>
        <w:t>termínu jejího odstranění je zápis podepsaný oběma smluvními stranami.</w:t>
      </w:r>
    </w:p>
    <w:p w14:paraId="79F68249" w14:textId="77777777" w:rsidR="00FD7A2C" w:rsidRPr="008641FC" w:rsidRDefault="00FD7A2C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712B29" w14:textId="77777777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41FC">
        <w:rPr>
          <w:rFonts w:ascii="Arial" w:hAnsi="Arial" w:cs="Arial"/>
          <w:sz w:val="22"/>
          <w:szCs w:val="22"/>
        </w:rPr>
        <w:t>8. Pokud zhotovitel neprokáže jinak, má se za to, že za vadu v době záruční doby odpovídá.</w:t>
      </w:r>
    </w:p>
    <w:p w14:paraId="02918CBB" w14:textId="77777777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D08454" w14:textId="7777777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41FC">
        <w:rPr>
          <w:rFonts w:ascii="Arial" w:hAnsi="Arial" w:cs="Arial"/>
          <w:sz w:val="22"/>
          <w:szCs w:val="22"/>
        </w:rPr>
        <w:t>9. Pokud tak zhotovitel neučiní ani ve lhůtě 10 kalendářních</w:t>
      </w:r>
      <w:r w:rsidRPr="00253595">
        <w:rPr>
          <w:rFonts w:ascii="Arial" w:hAnsi="Arial" w:cs="Arial"/>
          <w:sz w:val="22"/>
          <w:szCs w:val="22"/>
        </w:rPr>
        <w:t xml:space="preserve"> dnů ode dne doručení výzvy objednatele, je objednatel oprávněn od této smlouvy odstoupit.</w:t>
      </w:r>
    </w:p>
    <w:p w14:paraId="1447E754" w14:textId="77777777" w:rsidR="00E123CB" w:rsidRDefault="00E123CB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35A016" w14:textId="0EA8E462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E9419B0" w14:textId="24A313D1" w:rsidR="001507A0" w:rsidRPr="009C192E" w:rsidRDefault="001507A0" w:rsidP="001507A0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 xml:space="preserve">XIII. </w:t>
      </w:r>
      <w:r>
        <w:rPr>
          <w:rFonts w:ascii="Arial" w:hAnsi="Arial" w:cs="Arial"/>
          <w:b/>
          <w:sz w:val="22"/>
          <w:szCs w:val="22"/>
        </w:rPr>
        <w:t>Bankovní záruka po dobu záruční doby</w:t>
      </w:r>
      <w:r w:rsidRPr="00253595">
        <w:rPr>
          <w:rFonts w:ascii="Arial" w:hAnsi="Arial" w:cs="Arial"/>
          <w:b/>
          <w:sz w:val="22"/>
          <w:szCs w:val="22"/>
        </w:rPr>
        <w:t>:</w:t>
      </w:r>
    </w:p>
    <w:p w14:paraId="72AA5392" w14:textId="77777777" w:rsidR="001507A0" w:rsidRPr="00253595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21C336" w14:textId="7658A09E" w:rsidR="001507A0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Zhotovitel </w:t>
      </w:r>
      <w:r w:rsidR="003E0594">
        <w:rPr>
          <w:rFonts w:ascii="Arial" w:hAnsi="Arial" w:cs="Arial"/>
          <w:sz w:val="22"/>
          <w:szCs w:val="22"/>
        </w:rPr>
        <w:t>se zavazuje poskytnout o</w:t>
      </w:r>
      <w:r>
        <w:rPr>
          <w:rFonts w:ascii="Arial" w:hAnsi="Arial" w:cs="Arial"/>
          <w:sz w:val="22"/>
          <w:szCs w:val="22"/>
        </w:rPr>
        <w:t>bjedna</w:t>
      </w:r>
      <w:r w:rsidR="003E0594">
        <w:rPr>
          <w:rFonts w:ascii="Arial" w:hAnsi="Arial" w:cs="Arial"/>
          <w:sz w:val="22"/>
          <w:szCs w:val="22"/>
        </w:rPr>
        <w:t>teli k zajištění práv a nároků o</w:t>
      </w:r>
      <w:r>
        <w:rPr>
          <w:rFonts w:ascii="Arial" w:hAnsi="Arial" w:cs="Arial"/>
          <w:sz w:val="22"/>
          <w:szCs w:val="22"/>
        </w:rPr>
        <w:t>bjednatele z vadného plnění bankovní záruku</w:t>
      </w:r>
      <w:r w:rsidRPr="001507A0">
        <w:t xml:space="preserve"> </w:t>
      </w:r>
      <w:r w:rsidRPr="001507A0">
        <w:rPr>
          <w:rFonts w:ascii="Arial" w:hAnsi="Arial" w:cs="Arial"/>
          <w:sz w:val="22"/>
          <w:szCs w:val="22"/>
        </w:rPr>
        <w:t>ve smyslu § 2029 a násl. zákona č. 8</w:t>
      </w:r>
      <w:r>
        <w:rPr>
          <w:rFonts w:ascii="Arial" w:hAnsi="Arial" w:cs="Arial"/>
          <w:sz w:val="22"/>
          <w:szCs w:val="22"/>
        </w:rPr>
        <w:t>9/2012 Sb., občanského zákoníku ve výši 5 %</w:t>
      </w:r>
      <w:r w:rsidR="003E0594">
        <w:rPr>
          <w:rFonts w:ascii="Arial" w:hAnsi="Arial" w:cs="Arial"/>
          <w:sz w:val="22"/>
          <w:szCs w:val="22"/>
        </w:rPr>
        <w:t xml:space="preserve"> (slovy: pět procent)</w:t>
      </w:r>
      <w:r>
        <w:rPr>
          <w:rFonts w:ascii="Arial" w:hAnsi="Arial" w:cs="Arial"/>
          <w:sz w:val="22"/>
          <w:szCs w:val="22"/>
        </w:rPr>
        <w:t xml:space="preserve"> z</w:t>
      </w:r>
      <w:r w:rsidR="003E0594">
        <w:rPr>
          <w:rFonts w:ascii="Arial" w:hAnsi="Arial" w:cs="Arial"/>
          <w:sz w:val="22"/>
          <w:szCs w:val="22"/>
        </w:rPr>
        <w:t> Celkové c</w:t>
      </w:r>
      <w:r>
        <w:rPr>
          <w:rFonts w:ascii="Arial" w:hAnsi="Arial" w:cs="Arial"/>
          <w:sz w:val="22"/>
          <w:szCs w:val="22"/>
        </w:rPr>
        <w:t>eny díla bez DPH.</w:t>
      </w:r>
      <w:r w:rsidRPr="001507A0">
        <w:rPr>
          <w:rFonts w:ascii="Arial" w:hAnsi="Arial" w:cs="Arial"/>
          <w:sz w:val="22"/>
          <w:szCs w:val="22"/>
        </w:rPr>
        <w:t xml:space="preserve"> Poskytnutím bankovní záruky se rozumí předání originálu záruční listiny obsahujícího náležitosti </w:t>
      </w:r>
      <w:r>
        <w:rPr>
          <w:rFonts w:ascii="Arial" w:hAnsi="Arial" w:cs="Arial"/>
          <w:sz w:val="22"/>
          <w:szCs w:val="22"/>
        </w:rPr>
        <w:t>ujednané</w:t>
      </w:r>
      <w:r w:rsidRPr="001507A0">
        <w:rPr>
          <w:rFonts w:ascii="Arial" w:hAnsi="Arial" w:cs="Arial"/>
          <w:sz w:val="22"/>
          <w:szCs w:val="22"/>
        </w:rPr>
        <w:t xml:space="preserve"> v této smlouvě objednateli. Objednatel je oprávněn odmítnout vystavenou bankovní záruku z důvodu, že neobsahuje náležitosti dle této smlouvy.</w:t>
      </w:r>
    </w:p>
    <w:p w14:paraId="54C8CB45" w14:textId="164AE827" w:rsidR="001507A0" w:rsidRPr="00E65F62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 xml:space="preserve"> </w:t>
      </w:r>
    </w:p>
    <w:p w14:paraId="362B0A35" w14:textId="08F0A1C4" w:rsidR="001507A0" w:rsidRDefault="001507A0" w:rsidP="001507A0">
      <w:pPr>
        <w:pStyle w:val="Standard"/>
        <w:jc w:val="both"/>
        <w:rPr>
          <w:rFonts w:ascii="Arial" w:hAnsi="Arial"/>
          <w:sz w:val="22"/>
        </w:rPr>
      </w:pPr>
      <w:r w:rsidRPr="00E65F62">
        <w:rPr>
          <w:rFonts w:ascii="Arial" w:hAnsi="Arial" w:cs="Arial"/>
          <w:sz w:val="22"/>
          <w:szCs w:val="22"/>
        </w:rPr>
        <w:t>2</w:t>
      </w:r>
      <w:r w:rsidRPr="002A1274">
        <w:rPr>
          <w:rFonts w:ascii="Arial" w:hAnsi="Arial"/>
          <w:sz w:val="22"/>
        </w:rPr>
        <w:t xml:space="preserve">. </w:t>
      </w:r>
      <w:r w:rsidRPr="001507A0">
        <w:rPr>
          <w:rFonts w:ascii="Arial" w:hAnsi="Arial"/>
          <w:sz w:val="22"/>
        </w:rPr>
        <w:t>Bankovní záruka poskytnutá podle podmínek této smlouvy musí být vydána bankou ve smyslu zákona č. 21/1992 Sb., o bankách, ve zn</w:t>
      </w:r>
      <w:r w:rsidR="00890A31">
        <w:rPr>
          <w:rFonts w:ascii="Arial" w:hAnsi="Arial"/>
          <w:sz w:val="22"/>
        </w:rPr>
        <w:t>ění pozdějších změn (dále jen „</w:t>
      </w:r>
      <w:r w:rsidR="003E0594">
        <w:rPr>
          <w:rFonts w:ascii="Arial" w:hAnsi="Arial"/>
          <w:sz w:val="22"/>
        </w:rPr>
        <w:t>b</w:t>
      </w:r>
      <w:r w:rsidRPr="001507A0">
        <w:rPr>
          <w:rFonts w:ascii="Arial" w:hAnsi="Arial"/>
          <w:sz w:val="22"/>
        </w:rPr>
        <w:t>anka“).</w:t>
      </w:r>
    </w:p>
    <w:p w14:paraId="2C335B90" w14:textId="77777777" w:rsidR="001507A0" w:rsidRPr="00E65F62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94C61A7" w14:textId="1C9BCA79" w:rsidR="001507A0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 xml:space="preserve">3. </w:t>
      </w:r>
      <w:r w:rsidRPr="001507A0">
        <w:rPr>
          <w:rFonts w:ascii="Arial" w:hAnsi="Arial" w:cs="Arial"/>
          <w:sz w:val="22"/>
          <w:szCs w:val="22"/>
        </w:rPr>
        <w:t>Nejpozdě</w:t>
      </w:r>
      <w:r>
        <w:rPr>
          <w:rFonts w:ascii="Arial" w:hAnsi="Arial" w:cs="Arial"/>
          <w:sz w:val="22"/>
          <w:szCs w:val="22"/>
        </w:rPr>
        <w:t xml:space="preserve">ji 10 dní před datem, kdy chce </w:t>
      </w:r>
      <w:r w:rsidR="003E0594">
        <w:rPr>
          <w:rFonts w:ascii="Arial" w:hAnsi="Arial" w:cs="Arial"/>
          <w:sz w:val="22"/>
          <w:szCs w:val="22"/>
        </w:rPr>
        <w:t>z</w:t>
      </w:r>
      <w:r w:rsidRPr="001507A0">
        <w:rPr>
          <w:rFonts w:ascii="Arial" w:hAnsi="Arial" w:cs="Arial"/>
          <w:sz w:val="22"/>
          <w:szCs w:val="22"/>
        </w:rPr>
        <w:t>hotovitel objednateli příslušnou bankovní záruku poskytnout, předloží zhotovitel objednateli návrh textu záruční listiny k odsouhlasení. Objednatel je povinen text záruční listiny odsouhlasit, resp. sdělit své připomínky ve lhůtě 7 dnů ode dne, kdy návrh textu záruční listiny obdrží. Zhotovitel se zavazuje zajistit, aby banka případné připomínky objednatele do textu záruční listiny zapracovala. Pokud nebudou připomínky objednatele bankou zapracovány a záruční listina nebude vystavena podle podmínek této smlouvy, je objednatel oprávněn ji odmítnout.</w:t>
      </w:r>
    </w:p>
    <w:p w14:paraId="1FB33E54" w14:textId="77777777" w:rsidR="00495A33" w:rsidRPr="00E65F62" w:rsidRDefault="00495A33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95C4E9" w14:textId="15ECEAD5" w:rsidR="001507A0" w:rsidRPr="001507A0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4. V záruční listině musí být vždy uvedeno, že žádná změna, dodatek či jakákoliv úprava podmínek</w:t>
      </w:r>
      <w:r w:rsidR="00890A31" w:rsidRPr="41951B1C">
        <w:rPr>
          <w:rFonts w:ascii="Arial" w:hAnsi="Arial" w:cs="Arial"/>
          <w:sz w:val="22"/>
          <w:szCs w:val="22"/>
        </w:rPr>
        <w:t xml:space="preserve"> této smlouvy o dílo nezbavuje </w:t>
      </w:r>
      <w:r w:rsidR="003E0594" w:rsidRPr="41951B1C">
        <w:rPr>
          <w:rFonts w:ascii="Arial" w:hAnsi="Arial" w:cs="Arial"/>
          <w:sz w:val="22"/>
          <w:szCs w:val="22"/>
        </w:rPr>
        <w:t>b</w:t>
      </w:r>
      <w:r w:rsidRPr="41951B1C">
        <w:rPr>
          <w:rFonts w:ascii="Arial" w:hAnsi="Arial" w:cs="Arial"/>
          <w:sz w:val="22"/>
          <w:szCs w:val="22"/>
        </w:rPr>
        <w:t>anku jakékoliv odpovědnosti v</w:t>
      </w:r>
      <w:r w:rsidR="00890A31" w:rsidRPr="41951B1C">
        <w:rPr>
          <w:rFonts w:ascii="Arial" w:hAnsi="Arial" w:cs="Arial"/>
          <w:sz w:val="22"/>
          <w:szCs w:val="22"/>
        </w:rPr>
        <w:t xml:space="preserve">yplývající z bankovní záruky a </w:t>
      </w:r>
      <w:r w:rsidR="003E0594" w:rsidRPr="41951B1C">
        <w:rPr>
          <w:rFonts w:ascii="Arial" w:hAnsi="Arial" w:cs="Arial"/>
          <w:sz w:val="22"/>
          <w:szCs w:val="22"/>
        </w:rPr>
        <w:t>b</w:t>
      </w:r>
      <w:r w:rsidRPr="41951B1C">
        <w:rPr>
          <w:rFonts w:ascii="Arial" w:hAnsi="Arial" w:cs="Arial"/>
          <w:sz w:val="22"/>
          <w:szCs w:val="22"/>
        </w:rPr>
        <w:t>anka se předem zříká nároku na oznámení takové změny, dodatku nebo úpravy.</w:t>
      </w:r>
    </w:p>
    <w:p w14:paraId="39114FFE" w14:textId="511A3041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1FC8B73" w14:textId="5D7E5034" w:rsidR="001507A0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lastRenderedPageBreak/>
        <w:t xml:space="preserve">5. </w:t>
      </w:r>
      <w:r w:rsidRPr="001507A0">
        <w:rPr>
          <w:rFonts w:ascii="Arial" w:hAnsi="Arial" w:cs="Arial"/>
          <w:sz w:val="22"/>
          <w:szCs w:val="22"/>
        </w:rPr>
        <w:t>Bankovní záruka musí být neodvolatelná, bezpodmínečná, banka nesmí být oprávněna uplatnit vůči objednateli žádné námitky a požadovaná částka musí být vyplacena na první žádost bez toho, aby banka zkoumala důvody požadovaného čerpání. Bankovní záruka musí nabýt účinnosti v den vystavení</w:t>
      </w:r>
      <w:r>
        <w:rPr>
          <w:rFonts w:ascii="Arial" w:hAnsi="Arial" w:cs="Arial"/>
          <w:sz w:val="22"/>
          <w:szCs w:val="22"/>
        </w:rPr>
        <w:t>.</w:t>
      </w:r>
    </w:p>
    <w:p w14:paraId="17C78D24" w14:textId="77777777" w:rsidR="001507A0" w:rsidRPr="00E65F62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1D2A5C" w14:textId="0735CE89" w:rsidR="001507A0" w:rsidRPr="001507A0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Pr="008641FC">
        <w:rPr>
          <w:rFonts w:ascii="Arial" w:hAnsi="Arial" w:cs="Arial"/>
          <w:sz w:val="22"/>
          <w:szCs w:val="22"/>
        </w:rPr>
        <w:t xml:space="preserve"> </w:t>
      </w:r>
      <w:r w:rsidRPr="001507A0">
        <w:rPr>
          <w:rFonts w:ascii="Arial" w:hAnsi="Arial" w:cs="Arial"/>
          <w:sz w:val="22"/>
          <w:szCs w:val="22"/>
        </w:rPr>
        <w:t>Bankovní zá</w:t>
      </w:r>
      <w:r>
        <w:rPr>
          <w:rFonts w:ascii="Arial" w:hAnsi="Arial" w:cs="Arial"/>
          <w:sz w:val="22"/>
          <w:szCs w:val="22"/>
        </w:rPr>
        <w:t>ruka musí mít tyto náležitosti:</w:t>
      </w:r>
    </w:p>
    <w:p w14:paraId="69EECCC2" w14:textId="7E24D64C" w:rsidR="001507A0" w:rsidRPr="00E123CB" w:rsidRDefault="001507A0" w:rsidP="00DB62C3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507A0">
        <w:rPr>
          <w:rFonts w:ascii="Arial" w:hAnsi="Arial" w:cs="Arial"/>
          <w:sz w:val="22"/>
          <w:szCs w:val="22"/>
        </w:rPr>
        <w:t xml:space="preserve">banka prohlásí v záruční listině, že uspokojí </w:t>
      </w:r>
      <w:r w:rsidR="00890A31">
        <w:rPr>
          <w:rFonts w:ascii="Arial" w:hAnsi="Arial" w:cs="Arial"/>
          <w:sz w:val="22"/>
          <w:szCs w:val="22"/>
        </w:rPr>
        <w:t>Vysokou školu ekonomickou</w:t>
      </w:r>
      <w:r w:rsidR="00890A31" w:rsidRPr="00890A31">
        <w:rPr>
          <w:rFonts w:ascii="Arial" w:hAnsi="Arial" w:cs="Arial"/>
          <w:sz w:val="22"/>
          <w:szCs w:val="22"/>
        </w:rPr>
        <w:t xml:space="preserve"> v</w:t>
      </w:r>
      <w:r w:rsidR="00890A31">
        <w:rPr>
          <w:rFonts w:ascii="Arial" w:hAnsi="Arial" w:cs="Arial"/>
          <w:sz w:val="22"/>
          <w:szCs w:val="22"/>
        </w:rPr>
        <w:t> </w:t>
      </w:r>
      <w:r w:rsidR="00890A31" w:rsidRPr="00890A31">
        <w:rPr>
          <w:rFonts w:ascii="Arial" w:hAnsi="Arial" w:cs="Arial"/>
          <w:sz w:val="22"/>
          <w:szCs w:val="22"/>
        </w:rPr>
        <w:t>Praze</w:t>
      </w:r>
      <w:r w:rsidR="00890A31">
        <w:rPr>
          <w:rFonts w:ascii="Arial" w:hAnsi="Arial" w:cs="Arial"/>
          <w:sz w:val="22"/>
          <w:szCs w:val="22"/>
        </w:rPr>
        <w:t>, IČ:</w:t>
      </w:r>
      <w:r w:rsidR="00480BEE">
        <w:t> </w:t>
      </w:r>
      <w:r w:rsidR="00890A31" w:rsidRPr="00890A31">
        <w:rPr>
          <w:rFonts w:ascii="Arial" w:hAnsi="Arial" w:cs="Arial"/>
          <w:sz w:val="22"/>
          <w:szCs w:val="22"/>
        </w:rPr>
        <w:t>61384399</w:t>
      </w:r>
      <w:r w:rsidR="00890A31">
        <w:rPr>
          <w:rFonts w:ascii="Arial" w:hAnsi="Arial" w:cs="Arial"/>
          <w:sz w:val="22"/>
          <w:szCs w:val="22"/>
        </w:rPr>
        <w:t xml:space="preserve">, </w:t>
      </w:r>
      <w:r w:rsidR="00890A31" w:rsidRPr="00E123CB">
        <w:rPr>
          <w:rFonts w:ascii="Arial" w:hAnsi="Arial" w:cs="Arial"/>
          <w:sz w:val="22"/>
          <w:szCs w:val="22"/>
        </w:rPr>
        <w:t>se sídlem Nám. W. Churchilla 1938/4, 130 67 Praha 3</w:t>
      </w:r>
      <w:r w:rsidR="00890A31">
        <w:rPr>
          <w:rFonts w:ascii="Arial" w:hAnsi="Arial" w:cs="Arial"/>
          <w:sz w:val="22"/>
          <w:szCs w:val="22"/>
        </w:rPr>
        <w:t xml:space="preserve"> </w:t>
      </w:r>
      <w:r w:rsidRPr="00E123CB">
        <w:rPr>
          <w:rFonts w:ascii="Arial" w:hAnsi="Arial" w:cs="Arial"/>
          <w:sz w:val="22"/>
          <w:szCs w:val="22"/>
        </w:rPr>
        <w:t xml:space="preserve">(objednatel) až do výše částky </w:t>
      </w:r>
      <w:r w:rsidR="00890A31">
        <w:rPr>
          <w:rFonts w:ascii="Arial" w:hAnsi="Arial" w:cs="Arial"/>
          <w:sz w:val="22"/>
          <w:szCs w:val="22"/>
        </w:rPr>
        <w:t xml:space="preserve">odpovídající 5 % </w:t>
      </w:r>
      <w:r w:rsidR="003E0594">
        <w:rPr>
          <w:rFonts w:ascii="Arial" w:hAnsi="Arial" w:cs="Arial"/>
          <w:sz w:val="22"/>
          <w:szCs w:val="22"/>
        </w:rPr>
        <w:t>z Celkové c</w:t>
      </w:r>
      <w:r w:rsidR="00890A31">
        <w:rPr>
          <w:rFonts w:ascii="Arial" w:hAnsi="Arial" w:cs="Arial"/>
          <w:sz w:val="22"/>
          <w:szCs w:val="22"/>
        </w:rPr>
        <w:t>eny díla bez DPH</w:t>
      </w:r>
      <w:r w:rsidR="00890A31" w:rsidRPr="00E123CB">
        <w:rPr>
          <w:rFonts w:ascii="Arial" w:hAnsi="Arial" w:cs="Arial"/>
          <w:sz w:val="22"/>
          <w:szCs w:val="22"/>
        </w:rPr>
        <w:t xml:space="preserve">, a to v případě, že </w:t>
      </w:r>
      <w:r w:rsidR="003E0594">
        <w:rPr>
          <w:rFonts w:ascii="Arial" w:hAnsi="Arial" w:cs="Arial"/>
          <w:sz w:val="22"/>
          <w:szCs w:val="22"/>
        </w:rPr>
        <w:t>z</w:t>
      </w:r>
      <w:r w:rsidRPr="00E123CB">
        <w:rPr>
          <w:rFonts w:ascii="Arial" w:hAnsi="Arial" w:cs="Arial"/>
          <w:sz w:val="22"/>
          <w:szCs w:val="22"/>
        </w:rPr>
        <w:t>hotovitel nesplní dluhy (povinnosti) vyplývající ze záru</w:t>
      </w:r>
      <w:r w:rsidR="003E0594">
        <w:rPr>
          <w:rFonts w:ascii="Arial" w:hAnsi="Arial" w:cs="Arial"/>
          <w:sz w:val="22"/>
          <w:szCs w:val="22"/>
        </w:rPr>
        <w:t>ky za jakost dle této smlouvy o </w:t>
      </w:r>
      <w:r w:rsidRPr="00E123CB">
        <w:rPr>
          <w:rFonts w:ascii="Arial" w:hAnsi="Arial" w:cs="Arial"/>
          <w:sz w:val="22"/>
          <w:szCs w:val="22"/>
        </w:rPr>
        <w:t>dílo a z</w:t>
      </w:r>
      <w:r w:rsidR="00480BEE">
        <w:rPr>
          <w:rFonts w:ascii="Arial" w:hAnsi="Arial" w:cs="Arial"/>
          <w:sz w:val="22"/>
          <w:szCs w:val="22"/>
        </w:rPr>
        <w:t> práv z vadného plnění</w:t>
      </w:r>
      <w:r w:rsidRPr="00E123CB">
        <w:rPr>
          <w:rFonts w:ascii="Arial" w:hAnsi="Arial" w:cs="Arial"/>
          <w:sz w:val="22"/>
          <w:szCs w:val="22"/>
        </w:rPr>
        <w:t>;</w:t>
      </w:r>
    </w:p>
    <w:p w14:paraId="59C613A7" w14:textId="7E977A9D" w:rsidR="001507A0" w:rsidRPr="008641FC" w:rsidRDefault="001507A0" w:rsidP="00DB62C3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507A0">
        <w:rPr>
          <w:rFonts w:ascii="Arial" w:hAnsi="Arial" w:cs="Arial"/>
          <w:sz w:val="22"/>
          <w:szCs w:val="22"/>
        </w:rPr>
        <w:t>banka poskytne neodvolatelnou záruku a to na dobu nejméně do ko</w:t>
      </w:r>
      <w:r w:rsidR="00890A31">
        <w:rPr>
          <w:rFonts w:ascii="Arial" w:hAnsi="Arial" w:cs="Arial"/>
          <w:sz w:val="22"/>
          <w:szCs w:val="22"/>
        </w:rPr>
        <w:t xml:space="preserve">nce záruční doby dle této smlouvy, tedy 60 měsíců </w:t>
      </w:r>
      <w:r w:rsidR="00890A31" w:rsidRPr="00890A31">
        <w:rPr>
          <w:rFonts w:ascii="Arial" w:hAnsi="Arial" w:cs="Arial"/>
          <w:sz w:val="22"/>
          <w:szCs w:val="22"/>
        </w:rPr>
        <w:t>ode dne podpisu př</w:t>
      </w:r>
      <w:r w:rsidR="00E123CB">
        <w:rPr>
          <w:rFonts w:ascii="Arial" w:hAnsi="Arial" w:cs="Arial"/>
          <w:sz w:val="22"/>
          <w:szCs w:val="22"/>
        </w:rPr>
        <w:t>edávacího protokolu o předání a </w:t>
      </w:r>
      <w:r w:rsidR="00890A31" w:rsidRPr="00890A31">
        <w:rPr>
          <w:rFonts w:ascii="Arial" w:hAnsi="Arial" w:cs="Arial"/>
          <w:sz w:val="22"/>
          <w:szCs w:val="22"/>
        </w:rPr>
        <w:t>převzetí díla bez vad a nedodělků</w:t>
      </w:r>
      <w:r w:rsidR="00890A31">
        <w:rPr>
          <w:rFonts w:ascii="Arial" w:hAnsi="Arial" w:cs="Arial"/>
          <w:sz w:val="22"/>
          <w:szCs w:val="22"/>
        </w:rPr>
        <w:t>.</w:t>
      </w:r>
    </w:p>
    <w:p w14:paraId="6799763E" w14:textId="77777777" w:rsidR="001507A0" w:rsidRPr="00253595" w:rsidRDefault="001507A0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288558" w14:textId="741EBD9D" w:rsidR="00890A31" w:rsidRPr="00890A31" w:rsidRDefault="003E0594" w:rsidP="00890A3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507A0" w:rsidRPr="00253595">
        <w:rPr>
          <w:rFonts w:ascii="Arial" w:hAnsi="Arial" w:cs="Arial"/>
          <w:sz w:val="22"/>
          <w:szCs w:val="22"/>
        </w:rPr>
        <w:t xml:space="preserve">. </w:t>
      </w:r>
      <w:r w:rsidR="00890A31" w:rsidRPr="00890A31">
        <w:rPr>
          <w:rFonts w:ascii="Arial" w:hAnsi="Arial" w:cs="Arial"/>
          <w:sz w:val="22"/>
          <w:szCs w:val="22"/>
        </w:rPr>
        <w:t>Právo objednatele na plnění z bankovní záruky vznikne v každém jednotlivém případě poruše</w:t>
      </w:r>
      <w:r w:rsidR="00521CC8">
        <w:rPr>
          <w:rFonts w:ascii="Arial" w:hAnsi="Arial" w:cs="Arial"/>
          <w:sz w:val="22"/>
          <w:szCs w:val="22"/>
        </w:rPr>
        <w:t xml:space="preserve">ní těchto povinností ze strany </w:t>
      </w:r>
      <w:r w:rsidR="00480BEE">
        <w:rPr>
          <w:rFonts w:ascii="Arial" w:hAnsi="Arial" w:cs="Arial"/>
          <w:sz w:val="22"/>
          <w:szCs w:val="22"/>
        </w:rPr>
        <w:t>z</w:t>
      </w:r>
      <w:r w:rsidR="00890A31" w:rsidRPr="00890A31">
        <w:rPr>
          <w:rFonts w:ascii="Arial" w:hAnsi="Arial" w:cs="Arial"/>
          <w:sz w:val="22"/>
          <w:szCs w:val="22"/>
        </w:rPr>
        <w:t>hotovitele:</w:t>
      </w:r>
    </w:p>
    <w:p w14:paraId="6E9040E1" w14:textId="093C4B60" w:rsidR="00890A31" w:rsidRPr="00890A31" w:rsidRDefault="00890A31" w:rsidP="00DB62C3">
      <w:pPr>
        <w:pStyle w:val="Standard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890A31">
        <w:rPr>
          <w:rFonts w:ascii="Arial" w:hAnsi="Arial" w:cs="Arial"/>
          <w:sz w:val="22"/>
          <w:szCs w:val="22"/>
        </w:rPr>
        <w:t>nastoupit v termínu stanoven</w:t>
      </w:r>
      <w:r w:rsidR="00521CC8">
        <w:rPr>
          <w:rFonts w:ascii="Arial" w:hAnsi="Arial" w:cs="Arial"/>
          <w:sz w:val="22"/>
          <w:szCs w:val="22"/>
        </w:rPr>
        <w:t>ém touto smlouvou k odstranění O</w:t>
      </w:r>
      <w:r w:rsidRPr="00890A31">
        <w:rPr>
          <w:rFonts w:ascii="Arial" w:hAnsi="Arial" w:cs="Arial"/>
          <w:sz w:val="22"/>
          <w:szCs w:val="22"/>
        </w:rPr>
        <w:t>bjednatelem v záruč</w:t>
      </w:r>
      <w:r w:rsidR="00480BEE">
        <w:rPr>
          <w:rFonts w:ascii="Arial" w:hAnsi="Arial" w:cs="Arial"/>
          <w:sz w:val="22"/>
          <w:szCs w:val="22"/>
        </w:rPr>
        <w:t>ní době reklamované vady a/nebo</w:t>
      </w:r>
    </w:p>
    <w:p w14:paraId="6A7B0B8C" w14:textId="14B61568" w:rsidR="001507A0" w:rsidRDefault="00521CC8" w:rsidP="00DB62C3">
      <w:pPr>
        <w:pStyle w:val="Standard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odstranit </w:t>
      </w:r>
      <w:r w:rsidR="00480BEE">
        <w:rPr>
          <w:rFonts w:ascii="Arial" w:hAnsi="Arial" w:cs="Arial"/>
          <w:sz w:val="22"/>
          <w:szCs w:val="22"/>
        </w:rPr>
        <w:t>o</w:t>
      </w:r>
      <w:r w:rsidR="00890A31" w:rsidRPr="00890A31">
        <w:rPr>
          <w:rFonts w:ascii="Arial" w:hAnsi="Arial" w:cs="Arial"/>
          <w:sz w:val="22"/>
          <w:szCs w:val="22"/>
        </w:rPr>
        <w:t>bjednatelem v záruční době reklamovanou vadu v termínu stanoveném touto smlouvou</w:t>
      </w:r>
      <w:r w:rsidR="00480BEE">
        <w:rPr>
          <w:rFonts w:ascii="Arial" w:hAnsi="Arial" w:cs="Arial"/>
          <w:sz w:val="22"/>
          <w:szCs w:val="22"/>
        </w:rPr>
        <w:t>;</w:t>
      </w:r>
    </w:p>
    <w:p w14:paraId="5D93FD72" w14:textId="35314BD0" w:rsidR="008729EF" w:rsidRDefault="008729EF" w:rsidP="00DB62C3">
      <w:pPr>
        <w:pStyle w:val="Standard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nezaplacení smluvní pokuty uplatněné v důsledku prodlení </w:t>
      </w:r>
      <w:r w:rsidR="00480BE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hotovitele s odstraněním vady, na níž se </w:t>
      </w:r>
      <w:r w:rsidR="00521CC8">
        <w:rPr>
          <w:rFonts w:ascii="Arial" w:hAnsi="Arial" w:cs="Arial"/>
          <w:sz w:val="22"/>
          <w:szCs w:val="22"/>
        </w:rPr>
        <w:t>vztahuje</w:t>
      </w:r>
      <w:r>
        <w:rPr>
          <w:rFonts w:ascii="Arial" w:hAnsi="Arial" w:cs="Arial"/>
          <w:sz w:val="22"/>
          <w:szCs w:val="22"/>
        </w:rPr>
        <w:t xml:space="preserve"> </w:t>
      </w:r>
      <w:r w:rsidR="00480BEE">
        <w:rPr>
          <w:rFonts w:ascii="Arial" w:hAnsi="Arial" w:cs="Arial"/>
          <w:sz w:val="22"/>
          <w:szCs w:val="22"/>
        </w:rPr>
        <w:t>z</w:t>
      </w:r>
      <w:r w:rsidR="00521CC8">
        <w:rPr>
          <w:rFonts w:ascii="Arial" w:hAnsi="Arial" w:cs="Arial"/>
          <w:sz w:val="22"/>
          <w:szCs w:val="22"/>
        </w:rPr>
        <w:t xml:space="preserve">hotovitelem poskytnutá záruka nebo z důvodů porušení jiné smluvní povinnosti </w:t>
      </w:r>
      <w:r w:rsidR="00480BEE">
        <w:rPr>
          <w:rFonts w:ascii="Arial" w:hAnsi="Arial" w:cs="Arial"/>
          <w:sz w:val="22"/>
          <w:szCs w:val="22"/>
        </w:rPr>
        <w:t>z</w:t>
      </w:r>
      <w:r w:rsidR="00521CC8">
        <w:rPr>
          <w:rFonts w:ascii="Arial" w:hAnsi="Arial" w:cs="Arial"/>
          <w:sz w:val="22"/>
          <w:szCs w:val="22"/>
        </w:rPr>
        <w:t>hotovitele</w:t>
      </w:r>
      <w:r w:rsidR="00480BEE">
        <w:rPr>
          <w:rFonts w:ascii="Arial" w:hAnsi="Arial" w:cs="Arial"/>
          <w:sz w:val="22"/>
          <w:szCs w:val="22"/>
        </w:rPr>
        <w:t>;</w:t>
      </w:r>
    </w:p>
    <w:p w14:paraId="713C80DC" w14:textId="1FB6DAED" w:rsidR="00521CC8" w:rsidRDefault="00521CC8" w:rsidP="00DB62C3">
      <w:pPr>
        <w:pStyle w:val="Standard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nahradit škodu způsobenou neodstraněním vady v termínu stanoveném smlouvou</w:t>
      </w:r>
      <w:r w:rsidR="00480BEE">
        <w:rPr>
          <w:rFonts w:ascii="Arial" w:hAnsi="Arial" w:cs="Arial"/>
          <w:sz w:val="22"/>
          <w:szCs w:val="22"/>
        </w:rPr>
        <w:t>.</w:t>
      </w:r>
    </w:p>
    <w:p w14:paraId="5CC71C42" w14:textId="77777777" w:rsidR="008729EF" w:rsidRPr="00253595" w:rsidRDefault="008729EF" w:rsidP="00890A3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19785C" w14:textId="6A9ED669" w:rsidR="001507A0" w:rsidRDefault="003E0594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507A0" w:rsidRPr="00253595">
        <w:rPr>
          <w:rFonts w:ascii="Arial" w:hAnsi="Arial" w:cs="Arial"/>
          <w:sz w:val="22"/>
          <w:szCs w:val="22"/>
        </w:rPr>
        <w:t xml:space="preserve">. </w:t>
      </w:r>
      <w:r w:rsidR="00521CC8" w:rsidRPr="00521CC8">
        <w:rPr>
          <w:rFonts w:ascii="Arial" w:hAnsi="Arial" w:cs="Arial"/>
          <w:sz w:val="22"/>
          <w:szCs w:val="22"/>
        </w:rPr>
        <w:t xml:space="preserve">Zhotovitel je povinen předat objednateli bankovní záruku </w:t>
      </w:r>
      <w:r w:rsidR="006D0F9E">
        <w:rPr>
          <w:rFonts w:ascii="Arial" w:hAnsi="Arial" w:cs="Arial"/>
          <w:sz w:val="22"/>
          <w:szCs w:val="22"/>
        </w:rPr>
        <w:t>při podpisu smlouvy o dílo</w:t>
      </w:r>
      <w:r w:rsidR="00521CC8" w:rsidRPr="00521CC8">
        <w:rPr>
          <w:rFonts w:ascii="Arial" w:hAnsi="Arial" w:cs="Arial"/>
          <w:sz w:val="22"/>
          <w:szCs w:val="22"/>
        </w:rPr>
        <w:t xml:space="preserve">. Pokud zhotovitel poruší povinnost předat objednateli v </w:t>
      </w:r>
      <w:r w:rsidR="00521CC8">
        <w:rPr>
          <w:rFonts w:ascii="Arial" w:hAnsi="Arial" w:cs="Arial"/>
          <w:sz w:val="22"/>
          <w:szCs w:val="22"/>
        </w:rPr>
        <w:t>ujednané</w:t>
      </w:r>
      <w:r w:rsidR="00521CC8" w:rsidRPr="00521CC8">
        <w:rPr>
          <w:rFonts w:ascii="Arial" w:hAnsi="Arial" w:cs="Arial"/>
          <w:sz w:val="22"/>
          <w:szCs w:val="22"/>
        </w:rPr>
        <w:t xml:space="preserve"> době záruční listinu s výše specifikovaným obsahem, zavazuje se uhradit obje</w:t>
      </w:r>
      <w:r w:rsidR="00521CC8">
        <w:rPr>
          <w:rFonts w:ascii="Arial" w:hAnsi="Arial" w:cs="Arial"/>
          <w:sz w:val="22"/>
          <w:szCs w:val="22"/>
        </w:rPr>
        <w:t>dnateli smluvní pokutu ve výši 10 000,- Kč za každý den prodlení.</w:t>
      </w:r>
    </w:p>
    <w:p w14:paraId="7FAD645F" w14:textId="77777777" w:rsidR="00521CC8" w:rsidRPr="00253595" w:rsidRDefault="00521CC8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72B2203" w14:textId="4D8EB7C8" w:rsidR="001507A0" w:rsidRDefault="003E0594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123CB">
        <w:rPr>
          <w:rFonts w:ascii="Arial" w:hAnsi="Arial" w:cs="Arial"/>
          <w:sz w:val="22"/>
          <w:szCs w:val="22"/>
        </w:rPr>
        <w:t xml:space="preserve">. </w:t>
      </w:r>
      <w:r w:rsidR="00E123CB" w:rsidRPr="00E123CB">
        <w:rPr>
          <w:rFonts w:ascii="Arial" w:hAnsi="Arial" w:cs="Arial"/>
          <w:sz w:val="22"/>
          <w:szCs w:val="22"/>
        </w:rPr>
        <w:t>Bankovní záruka bude zhotoviteli vrácena (uvolněna) do 15 dnů po uplynutí záruční doby</w:t>
      </w:r>
      <w:r w:rsidR="00E123CB">
        <w:rPr>
          <w:rFonts w:ascii="Arial" w:hAnsi="Arial" w:cs="Arial"/>
          <w:sz w:val="22"/>
          <w:szCs w:val="22"/>
        </w:rPr>
        <w:t xml:space="preserve">, tj. po uplynutí </w:t>
      </w:r>
      <w:r w:rsidR="00E123CB" w:rsidRPr="00E123CB">
        <w:rPr>
          <w:rFonts w:ascii="Arial" w:hAnsi="Arial" w:cs="Arial"/>
          <w:sz w:val="22"/>
          <w:szCs w:val="22"/>
        </w:rPr>
        <w:t>60 měsíců ode dne podpisu předávacího protokolu o předání a převzetí díla bez vad a nedodělků</w:t>
      </w:r>
      <w:r w:rsidR="00E123CB">
        <w:rPr>
          <w:rFonts w:ascii="Arial" w:hAnsi="Arial" w:cs="Arial"/>
          <w:sz w:val="22"/>
          <w:szCs w:val="22"/>
        </w:rPr>
        <w:t xml:space="preserve"> a zároveň odstranění poslední vady vytknuté v záruční době objednatelem.</w:t>
      </w:r>
    </w:p>
    <w:p w14:paraId="559845B2" w14:textId="77777777" w:rsidR="00E123CB" w:rsidRDefault="00E123CB" w:rsidP="001507A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78ED98" w14:textId="19557B32" w:rsidR="001507A0" w:rsidRDefault="003E0594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E123CB" w:rsidRPr="00E123CB">
        <w:rPr>
          <w:rFonts w:ascii="Arial" w:hAnsi="Arial" w:cs="Arial"/>
          <w:sz w:val="22"/>
          <w:szCs w:val="22"/>
        </w:rPr>
        <w:t>. Veškeré náklady na vystavení bankovní záruky či ban</w:t>
      </w:r>
      <w:r>
        <w:rPr>
          <w:rFonts w:ascii="Arial" w:hAnsi="Arial" w:cs="Arial"/>
          <w:sz w:val="22"/>
          <w:szCs w:val="22"/>
        </w:rPr>
        <w:t>kovních záruk nese zhotovitel a </w:t>
      </w:r>
      <w:r w:rsidR="00E123CB" w:rsidRPr="00E123CB">
        <w:rPr>
          <w:rFonts w:ascii="Arial" w:hAnsi="Arial" w:cs="Arial"/>
          <w:sz w:val="22"/>
          <w:szCs w:val="22"/>
        </w:rPr>
        <w:t>jsou zahrnuty v Celkové ceně díla.</w:t>
      </w:r>
    </w:p>
    <w:p w14:paraId="7F63EDD3" w14:textId="77777777" w:rsidR="00DB51F1" w:rsidRDefault="00DB51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6E56C5" w14:textId="77777777" w:rsidR="006D0F9E" w:rsidRDefault="006D0F9E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4578B1" w14:textId="0DD5CC66" w:rsidR="006D0F9E" w:rsidRDefault="00B312BA" w:rsidP="006D0F9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XIV</w:t>
      </w:r>
      <w:r w:rsidR="006D0F9E" w:rsidRPr="006D0F9E">
        <w:rPr>
          <w:rFonts w:ascii="Arial" w:hAnsi="Arial" w:cs="Arial"/>
          <w:b/>
          <w:sz w:val="22"/>
          <w:szCs w:val="22"/>
        </w:rPr>
        <w:t xml:space="preserve">. </w:t>
      </w:r>
      <w:r w:rsidR="006D0F9E">
        <w:rPr>
          <w:rFonts w:ascii="Arial" w:hAnsi="Arial" w:cs="Arial"/>
          <w:b/>
          <w:sz w:val="22"/>
          <w:szCs w:val="22"/>
        </w:rPr>
        <w:t>Pojištění odpovědnosti za škodu</w:t>
      </w:r>
      <w:r w:rsidR="006D0F9E" w:rsidRPr="006D0F9E">
        <w:rPr>
          <w:rFonts w:ascii="Arial" w:hAnsi="Arial" w:cs="Arial"/>
          <w:b/>
          <w:sz w:val="22"/>
          <w:szCs w:val="22"/>
        </w:rPr>
        <w:t>:</w:t>
      </w:r>
    </w:p>
    <w:p w14:paraId="43775B21" w14:textId="77777777" w:rsidR="006D0F9E" w:rsidRDefault="006D0F9E" w:rsidP="006D0F9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D03A904" w14:textId="42092FC3" w:rsidR="006D0F9E" w:rsidRDefault="006D0F9E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 xml:space="preserve">1. Zhotovitel je povinen mít sjednané pojištění odpovědnosti za veškeré škody vzniklé v souvislosti s jeho činností dle této smlouvy o dílo, včetně možných škod způsobených pracovníky zhotovitele a to na pojistné plnění pro každou jednotlivou pojistnou událost ve výši nejméně v takové částce, aby výše pojistného plnění v plném rozsahu kryla veškeré potenciální škody, které mohou v souvislosti s činností Zhotovitele dle této smlouvy o dílo vzniknout, minimálně </w:t>
      </w:r>
      <w:r w:rsidRPr="004D51C3">
        <w:rPr>
          <w:rFonts w:ascii="Arial" w:hAnsi="Arial" w:cs="Arial"/>
          <w:sz w:val="22"/>
          <w:szCs w:val="22"/>
        </w:rPr>
        <w:t xml:space="preserve">ve výši </w:t>
      </w:r>
      <w:r w:rsidR="00DB51F1">
        <w:rPr>
          <w:rFonts w:ascii="Arial" w:hAnsi="Arial" w:cs="Arial"/>
          <w:sz w:val="22"/>
          <w:szCs w:val="22"/>
        </w:rPr>
        <w:t>9 000 000</w:t>
      </w:r>
      <w:r w:rsidRPr="41951B1C">
        <w:rPr>
          <w:rFonts w:ascii="Arial" w:hAnsi="Arial" w:cs="Arial"/>
          <w:sz w:val="22"/>
          <w:szCs w:val="22"/>
        </w:rPr>
        <w:t xml:space="preserve"> Kč. Zhotovitel se zavazuje udržovat pojištění platné v jeho nesnížené výši po</w:t>
      </w:r>
      <w:r w:rsidR="00B312BA" w:rsidRPr="41951B1C">
        <w:rPr>
          <w:rFonts w:ascii="Arial" w:hAnsi="Arial" w:cs="Arial"/>
          <w:sz w:val="22"/>
          <w:szCs w:val="22"/>
        </w:rPr>
        <w:t xml:space="preserve"> dobu výkonu veškeré činnosti </w:t>
      </w:r>
      <w:r w:rsidRPr="41951B1C">
        <w:rPr>
          <w:rFonts w:ascii="Arial" w:hAnsi="Arial" w:cs="Arial"/>
          <w:sz w:val="22"/>
          <w:szCs w:val="22"/>
        </w:rPr>
        <w:t>dle této smlouvy. Kopii pojistné smlouvy předloží Zhotovitel Objednateli nejpozději v den podpisu smlouvy</w:t>
      </w:r>
      <w:r w:rsidR="00B312BA" w:rsidRPr="41951B1C">
        <w:rPr>
          <w:rFonts w:ascii="Arial" w:hAnsi="Arial" w:cs="Arial"/>
          <w:sz w:val="22"/>
          <w:szCs w:val="22"/>
        </w:rPr>
        <w:t xml:space="preserve"> o dílo</w:t>
      </w:r>
      <w:r w:rsidRPr="41951B1C">
        <w:rPr>
          <w:rFonts w:ascii="Arial" w:hAnsi="Arial" w:cs="Arial"/>
          <w:sz w:val="22"/>
          <w:szCs w:val="22"/>
        </w:rPr>
        <w:t>. Pojistná smlouva tvoří nedílnou součást této smlouvy, aniž by k ní musela být přiložena.</w:t>
      </w:r>
    </w:p>
    <w:p w14:paraId="193AC3F8" w14:textId="77777777" w:rsidR="00DB51F1" w:rsidRDefault="00DB51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4C68D1" w14:textId="6E6AF335" w:rsidR="00C63E6A" w:rsidRDefault="00C63E6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8B1290" w14:textId="407E5DB8" w:rsidR="009F481A" w:rsidRPr="009C192E" w:rsidRDefault="009F481A" w:rsidP="009C192E">
      <w:pPr>
        <w:pStyle w:val="Standard"/>
        <w:rPr>
          <w:rFonts w:ascii="Arial" w:hAnsi="Arial" w:cs="Arial"/>
          <w:b/>
          <w:sz w:val="22"/>
          <w:szCs w:val="22"/>
        </w:rPr>
      </w:pPr>
      <w:r w:rsidRPr="00E123CB">
        <w:rPr>
          <w:rFonts w:ascii="Arial" w:hAnsi="Arial" w:cs="Arial"/>
          <w:b/>
          <w:sz w:val="22"/>
          <w:szCs w:val="22"/>
        </w:rPr>
        <w:t>X</w:t>
      </w:r>
      <w:r w:rsidR="00B312BA">
        <w:rPr>
          <w:rFonts w:ascii="Arial" w:hAnsi="Arial" w:cs="Arial"/>
          <w:b/>
          <w:sz w:val="22"/>
          <w:szCs w:val="22"/>
        </w:rPr>
        <w:t>V</w:t>
      </w:r>
      <w:r w:rsidRPr="00E123CB">
        <w:rPr>
          <w:rFonts w:ascii="Arial" w:hAnsi="Arial" w:cs="Arial"/>
          <w:b/>
          <w:sz w:val="22"/>
          <w:szCs w:val="22"/>
        </w:rPr>
        <w:t>. Sankce:</w:t>
      </w:r>
    </w:p>
    <w:p w14:paraId="3B540FD4" w14:textId="77777777" w:rsidR="009F481A" w:rsidRPr="00253595" w:rsidRDefault="009F481A" w:rsidP="002A127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F018FA" w14:textId="375F1122" w:rsidR="009F481A" w:rsidRPr="00E65F62" w:rsidRDefault="009C192E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1</w:t>
      </w:r>
      <w:r w:rsidR="009F481A" w:rsidRPr="41951B1C">
        <w:rPr>
          <w:rFonts w:ascii="Arial" w:hAnsi="Arial" w:cs="Arial"/>
          <w:sz w:val="22"/>
          <w:szCs w:val="22"/>
        </w:rPr>
        <w:t xml:space="preserve">. V případě prodlení zhotovitele se zahájením zhotovení díla, je zhotovitel povinen uhradit </w:t>
      </w:r>
      <w:r w:rsidR="009F481A" w:rsidRPr="41951B1C">
        <w:rPr>
          <w:rFonts w:ascii="Arial" w:hAnsi="Arial" w:cs="Arial"/>
          <w:sz w:val="22"/>
          <w:szCs w:val="22"/>
        </w:rPr>
        <w:lastRenderedPageBreak/>
        <w:t>objednateli smluvní pokutu ve výši 5</w:t>
      </w:r>
      <w:r w:rsidR="002931D2" w:rsidRPr="41951B1C">
        <w:rPr>
          <w:rFonts w:ascii="Arial" w:hAnsi="Arial" w:cs="Arial"/>
          <w:sz w:val="22"/>
          <w:szCs w:val="22"/>
        </w:rPr>
        <w:t>0</w:t>
      </w:r>
      <w:r w:rsidR="009F481A" w:rsidRPr="41951B1C">
        <w:rPr>
          <w:rFonts w:ascii="Arial" w:hAnsi="Arial" w:cs="Arial"/>
          <w:sz w:val="22"/>
          <w:szCs w:val="22"/>
        </w:rPr>
        <w:t xml:space="preserve">.000,- Kč (slovy: </w:t>
      </w:r>
      <w:r w:rsidRPr="41951B1C">
        <w:rPr>
          <w:rFonts w:ascii="Arial" w:hAnsi="Arial" w:cs="Arial"/>
          <w:sz w:val="22"/>
          <w:szCs w:val="22"/>
        </w:rPr>
        <w:t>padesáttisíc</w:t>
      </w:r>
      <w:r w:rsidR="009F481A" w:rsidRPr="41951B1C">
        <w:rPr>
          <w:rFonts w:ascii="Arial" w:hAnsi="Arial" w:cs="Arial"/>
          <w:sz w:val="22"/>
          <w:szCs w:val="22"/>
        </w:rPr>
        <w:t xml:space="preserve"> korun českých) za každý započatý den prodlení zhotovitele se splněním jeho povinnosti.</w:t>
      </w:r>
    </w:p>
    <w:p w14:paraId="4FF3628B" w14:textId="7BE6B06E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FA214F6" w14:textId="06D3A7A5" w:rsidR="00FD7A2C" w:rsidRDefault="009C192E" w:rsidP="009F481A">
      <w:pPr>
        <w:pStyle w:val="Standard"/>
        <w:jc w:val="both"/>
        <w:rPr>
          <w:rFonts w:ascii="Arial" w:hAnsi="Arial"/>
          <w:sz w:val="22"/>
        </w:rPr>
      </w:pPr>
      <w:r w:rsidRPr="00E65F62">
        <w:rPr>
          <w:rFonts w:ascii="Arial" w:hAnsi="Arial" w:cs="Arial"/>
          <w:sz w:val="22"/>
          <w:szCs w:val="22"/>
        </w:rPr>
        <w:t>2</w:t>
      </w:r>
      <w:r w:rsidR="009F481A" w:rsidRPr="002A1274">
        <w:rPr>
          <w:rFonts w:ascii="Arial" w:hAnsi="Arial"/>
          <w:sz w:val="22"/>
        </w:rPr>
        <w:t>. V případě prodlení zhotovitele s  nedodržení</w:t>
      </w:r>
      <w:r w:rsidR="00FD7A2C">
        <w:rPr>
          <w:rFonts w:ascii="Arial" w:hAnsi="Arial"/>
          <w:sz w:val="22"/>
        </w:rPr>
        <w:t>m</w:t>
      </w:r>
      <w:r w:rsidR="009F481A" w:rsidRPr="002A1274">
        <w:rPr>
          <w:rFonts w:ascii="Arial" w:hAnsi="Arial"/>
          <w:sz w:val="22"/>
        </w:rPr>
        <w:t xml:space="preserve"> termínu dle harmonogramu prací, který je přílohou č. 3 této smlouvy, nebo prodlení se splněním termínu pro dokončení a předání díla, nebo jednotlivých </w:t>
      </w:r>
      <w:r w:rsidR="00C2240E" w:rsidRPr="002A1274">
        <w:rPr>
          <w:rFonts w:ascii="Arial" w:hAnsi="Arial"/>
          <w:sz w:val="22"/>
        </w:rPr>
        <w:t>etap</w:t>
      </w:r>
      <w:r w:rsidR="009F481A" w:rsidRPr="002A1274">
        <w:rPr>
          <w:rFonts w:ascii="Arial" w:hAnsi="Arial"/>
          <w:sz w:val="22"/>
        </w:rPr>
        <w:t xml:space="preserve"> a/nebo při prodlení zhotovitele s předáním vyklizeného a do řádného stavu uvedeného staveniště (včetně odstranění zařízení staveniště) objednateli z důvodů na straně zhotovitele uhradí zhotovitel zvlášť </w:t>
      </w:r>
      <w:r w:rsidRPr="00E65F62">
        <w:rPr>
          <w:rFonts w:ascii="Arial" w:hAnsi="Arial" w:cs="Arial"/>
          <w:sz w:val="22"/>
          <w:szCs w:val="22"/>
        </w:rPr>
        <w:t>za každé jednotlivé porušení povinnosti</w:t>
      </w:r>
      <w:r w:rsidRPr="001A37E7">
        <w:rPr>
          <w:rFonts w:ascii="Arial" w:hAnsi="Arial"/>
          <w:sz w:val="22"/>
        </w:rPr>
        <w:t xml:space="preserve"> </w:t>
      </w:r>
      <w:r w:rsidR="009F481A" w:rsidRPr="001A37E7">
        <w:rPr>
          <w:rFonts w:ascii="Arial" w:hAnsi="Arial"/>
          <w:sz w:val="22"/>
        </w:rPr>
        <w:t xml:space="preserve">smluvní pokutu ve výši </w:t>
      </w:r>
      <w:r w:rsidR="00571DD7">
        <w:rPr>
          <w:rFonts w:ascii="Arial" w:hAnsi="Arial"/>
          <w:sz w:val="22"/>
        </w:rPr>
        <w:t>5</w:t>
      </w:r>
      <w:r w:rsidR="00C2240E" w:rsidRPr="001A37E7">
        <w:rPr>
          <w:rFonts w:ascii="Arial" w:hAnsi="Arial"/>
          <w:sz w:val="22"/>
        </w:rPr>
        <w:t>0</w:t>
      </w:r>
      <w:r w:rsidR="003725EF" w:rsidRPr="001A37E7">
        <w:rPr>
          <w:rFonts w:ascii="Arial" w:hAnsi="Arial"/>
          <w:sz w:val="22"/>
        </w:rPr>
        <w:t xml:space="preserve">.000,-Kč (slovy: </w:t>
      </w:r>
      <w:r w:rsidR="008D3233">
        <w:rPr>
          <w:rFonts w:ascii="Arial" w:hAnsi="Arial"/>
          <w:sz w:val="22"/>
        </w:rPr>
        <w:t>padesáttisíc</w:t>
      </w:r>
      <w:r w:rsidR="009F481A" w:rsidRPr="001A37E7">
        <w:rPr>
          <w:rFonts w:ascii="Arial" w:hAnsi="Arial"/>
          <w:sz w:val="22"/>
        </w:rPr>
        <w:t xml:space="preserve"> korun českých) za každý</w:t>
      </w:r>
      <w:r w:rsidR="009F481A" w:rsidRPr="00E65F62">
        <w:rPr>
          <w:rFonts w:ascii="Arial" w:hAnsi="Arial" w:cs="Arial"/>
          <w:sz w:val="22"/>
          <w:szCs w:val="22"/>
        </w:rPr>
        <w:t xml:space="preserve"> </w:t>
      </w:r>
      <w:r w:rsidRPr="00E65F62">
        <w:rPr>
          <w:rFonts w:ascii="Arial" w:hAnsi="Arial" w:cs="Arial"/>
          <w:sz w:val="22"/>
          <w:szCs w:val="22"/>
        </w:rPr>
        <w:t>započatý</w:t>
      </w:r>
      <w:r w:rsidRPr="001A37E7">
        <w:rPr>
          <w:rFonts w:ascii="Arial" w:hAnsi="Arial"/>
          <w:sz w:val="22"/>
        </w:rPr>
        <w:t xml:space="preserve"> </w:t>
      </w:r>
      <w:r w:rsidR="009F481A" w:rsidRPr="001A37E7">
        <w:rPr>
          <w:rFonts w:ascii="Arial" w:hAnsi="Arial"/>
          <w:sz w:val="22"/>
        </w:rPr>
        <w:t xml:space="preserve">den prodlení do data předání díla nebo jednotlivých </w:t>
      </w:r>
      <w:r w:rsidR="00C2240E" w:rsidRPr="001A37E7">
        <w:rPr>
          <w:rFonts w:ascii="Arial" w:hAnsi="Arial"/>
          <w:sz w:val="22"/>
        </w:rPr>
        <w:t>etap</w:t>
      </w:r>
      <w:r w:rsidR="009F481A" w:rsidRPr="001A37E7">
        <w:rPr>
          <w:rFonts w:ascii="Arial" w:hAnsi="Arial"/>
          <w:sz w:val="22"/>
        </w:rPr>
        <w:t xml:space="preserve"> dle harmonogramu. </w:t>
      </w:r>
    </w:p>
    <w:p w14:paraId="423A5B43" w14:textId="77777777" w:rsidR="003445F1" w:rsidRPr="00E65F62" w:rsidRDefault="003445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3CBF307" w14:textId="135A504A" w:rsidR="003445F1" w:rsidRPr="00E65F62" w:rsidRDefault="003445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>3. V případě, že zhotovitel poruší jakýkoli svůj závazek uvedený v ustanovení článku VIII., odst. 1. této smlouvy, je zhotovitel povinen uhradit objednateli za každé jednotlivé porušení svého závazku smluvní pokutu ve výši 50.000,- Kč (slovy: padesáttisíc korun českých).</w:t>
      </w:r>
    </w:p>
    <w:p w14:paraId="6B97BC78" w14:textId="77777777" w:rsidR="003445F1" w:rsidRPr="00E65F62" w:rsidRDefault="003445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263C55" w14:textId="54C516C0" w:rsidR="003445F1" w:rsidRPr="00E65F62" w:rsidRDefault="003445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>4. V případě, že se ukáže, že jakékoli prohlášení zhotovitele uvedené v ustanovení článku VIII.</w:t>
      </w:r>
      <w:r w:rsidR="00E65F62" w:rsidRPr="00E65F62">
        <w:rPr>
          <w:rFonts w:ascii="Arial" w:hAnsi="Arial" w:cs="Arial"/>
          <w:sz w:val="22"/>
          <w:szCs w:val="22"/>
        </w:rPr>
        <w:t xml:space="preserve">, </w:t>
      </w:r>
      <w:r w:rsidRPr="00E65F62">
        <w:rPr>
          <w:rFonts w:ascii="Arial" w:hAnsi="Arial" w:cs="Arial"/>
          <w:sz w:val="22"/>
          <w:szCs w:val="22"/>
        </w:rPr>
        <w:t>odst. 27. této smlouvy neodpovídá skutečnosti, nebo zhotovitel poruší svoji povinnost uvedenou v us</w:t>
      </w:r>
      <w:r w:rsidR="00E65F62" w:rsidRPr="00E65F62">
        <w:rPr>
          <w:rFonts w:ascii="Arial" w:hAnsi="Arial" w:cs="Arial"/>
          <w:sz w:val="22"/>
          <w:szCs w:val="22"/>
        </w:rPr>
        <w:t>tanovení článku VIII., odst. 27</w:t>
      </w:r>
      <w:r w:rsidRPr="00E65F62">
        <w:rPr>
          <w:rFonts w:ascii="Arial" w:hAnsi="Arial" w:cs="Arial"/>
          <w:sz w:val="22"/>
          <w:szCs w:val="22"/>
        </w:rPr>
        <w:t xml:space="preserve">. této smlouvy, je zhotovitel povinen uhradit objednateli za každý jednotlivý případ porušení své povinnosti smluvní pokutu ve výši 50.000,- Kč (slovy: padesáttisíc korun českých). Pokud vznikne objednateli v důsledku umožnění nelegální práce ze strany zhotovitele </w:t>
      </w:r>
      <w:r w:rsidR="00FD7A2C">
        <w:rPr>
          <w:rFonts w:ascii="Arial" w:hAnsi="Arial" w:cs="Arial"/>
          <w:sz w:val="22"/>
          <w:szCs w:val="22"/>
        </w:rPr>
        <w:t>újma</w:t>
      </w:r>
      <w:r w:rsidRPr="00E65F62">
        <w:rPr>
          <w:rFonts w:ascii="Arial" w:hAnsi="Arial" w:cs="Arial"/>
          <w:sz w:val="22"/>
          <w:szCs w:val="22"/>
        </w:rPr>
        <w:t xml:space="preserve">, je zhotovitel povinen tuto </w:t>
      </w:r>
      <w:r w:rsidR="00FD7A2C">
        <w:rPr>
          <w:rFonts w:ascii="Arial" w:hAnsi="Arial" w:cs="Arial"/>
          <w:sz w:val="22"/>
          <w:szCs w:val="22"/>
        </w:rPr>
        <w:t>újmu</w:t>
      </w:r>
      <w:r w:rsidRPr="00E65F62">
        <w:rPr>
          <w:rFonts w:ascii="Arial" w:hAnsi="Arial" w:cs="Arial"/>
          <w:sz w:val="22"/>
          <w:szCs w:val="22"/>
        </w:rPr>
        <w:t xml:space="preserve"> objednateli v plném rozsahu nahradit nejpozději do 1 (slovy: jednoho) týdne ode dne, ve kterém mu bude doručena písemná výzva objednatele k náhradě škody.</w:t>
      </w:r>
    </w:p>
    <w:p w14:paraId="13CFF99D" w14:textId="77777777" w:rsidR="003445F1" w:rsidRPr="00E65F62" w:rsidRDefault="003445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878F77" w14:textId="6BE377C2" w:rsidR="00521CC8" w:rsidRDefault="003445F1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 xml:space="preserve">5. Nedostaví-li se zhotovitel k posouzení reklamace nebo nevyjádří-li se k reklamované vadě nebo nenastoupí-li k provedení záruční opravy anebo neodstraní-li vadu v termínech uvedených a </w:t>
      </w:r>
      <w:r w:rsidR="00E65F62" w:rsidRPr="00E65F62">
        <w:rPr>
          <w:rFonts w:ascii="Arial" w:hAnsi="Arial" w:cs="Arial"/>
          <w:sz w:val="22"/>
          <w:szCs w:val="22"/>
        </w:rPr>
        <w:t>ujednaných v</w:t>
      </w:r>
      <w:r w:rsidRPr="00E65F62">
        <w:rPr>
          <w:rFonts w:ascii="Arial" w:hAnsi="Arial" w:cs="Arial"/>
          <w:sz w:val="22"/>
          <w:szCs w:val="22"/>
        </w:rPr>
        <w:t xml:space="preserve"> článku XI. </w:t>
      </w:r>
      <w:r w:rsidR="00E65F62" w:rsidRPr="00E65F62">
        <w:rPr>
          <w:rFonts w:ascii="Arial" w:hAnsi="Arial" w:cs="Arial"/>
          <w:sz w:val="22"/>
          <w:szCs w:val="22"/>
        </w:rPr>
        <w:t xml:space="preserve">a XII. </w:t>
      </w:r>
      <w:r w:rsidRPr="00E65F62">
        <w:rPr>
          <w:rFonts w:ascii="Arial" w:hAnsi="Arial" w:cs="Arial"/>
          <w:sz w:val="22"/>
          <w:szCs w:val="22"/>
        </w:rPr>
        <w:t>této smlouvy, je zhotovitel povinen uhradit objednateli u vad, z jejichž důvodu může vzniknout škoda, a/nebo u vad bránících, a to i částečně, užívání díla, smluvní pokutu ve výši 5.000,- Kč (slovy: pěttisíc korun českých) a u ostatních vad smluvní pokutu ve výši 1.000,- Kč (slovy: jedentisíc korun českých), a to vždy za každou jednotlivou vadu a za každý započatý den prodlení se splněním jeho povinnosti.</w:t>
      </w:r>
    </w:p>
    <w:p w14:paraId="581BB1CE" w14:textId="77777777" w:rsidR="00460C73" w:rsidRDefault="00460C73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97B819" w14:textId="18DE6F3C" w:rsidR="00521CC8" w:rsidRDefault="00521CC8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Poruší-li zhotovitel povinnost předložit objednateli </w:t>
      </w:r>
      <w:r w:rsidRPr="00521CC8">
        <w:rPr>
          <w:rFonts w:ascii="Arial" w:hAnsi="Arial" w:cs="Arial"/>
          <w:sz w:val="22"/>
          <w:szCs w:val="22"/>
        </w:rPr>
        <w:t xml:space="preserve">bankovní záruku </w:t>
      </w:r>
      <w:r w:rsidR="00B312BA">
        <w:rPr>
          <w:rFonts w:ascii="Arial" w:hAnsi="Arial" w:cs="Arial"/>
          <w:sz w:val="22"/>
          <w:szCs w:val="22"/>
        </w:rPr>
        <w:t>při podpisu smlouvy o dílo</w:t>
      </w:r>
      <w:r>
        <w:rPr>
          <w:rFonts w:ascii="Arial" w:hAnsi="Arial" w:cs="Arial"/>
          <w:sz w:val="22"/>
          <w:szCs w:val="22"/>
        </w:rPr>
        <w:t xml:space="preserve">, je zhotovitel povinen uhradit objednateli </w:t>
      </w:r>
      <w:r w:rsidRPr="00521CC8">
        <w:rPr>
          <w:rFonts w:ascii="Arial" w:hAnsi="Arial" w:cs="Arial"/>
          <w:sz w:val="22"/>
          <w:szCs w:val="22"/>
        </w:rPr>
        <w:t>smluvní pokutu ve výši 10 000,- Kč za každý den prodlení</w:t>
      </w:r>
      <w:r>
        <w:rPr>
          <w:rFonts w:ascii="Arial" w:hAnsi="Arial" w:cs="Arial"/>
          <w:sz w:val="22"/>
          <w:szCs w:val="22"/>
        </w:rPr>
        <w:t xml:space="preserve"> </w:t>
      </w:r>
      <w:r w:rsidRPr="00521CC8">
        <w:rPr>
          <w:rFonts w:ascii="Arial" w:hAnsi="Arial" w:cs="Arial"/>
          <w:sz w:val="22"/>
          <w:szCs w:val="22"/>
        </w:rPr>
        <w:t>se splněním jeho povinnosti</w:t>
      </w:r>
      <w:r>
        <w:rPr>
          <w:rFonts w:ascii="Arial" w:hAnsi="Arial" w:cs="Arial"/>
          <w:sz w:val="22"/>
          <w:szCs w:val="22"/>
        </w:rPr>
        <w:t>.</w:t>
      </w:r>
    </w:p>
    <w:p w14:paraId="285DFCB5" w14:textId="77777777" w:rsidR="00B312BA" w:rsidRDefault="00B312B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8B4702A" w14:textId="264EE30E" w:rsidR="00B312BA" w:rsidRPr="00E65F62" w:rsidRDefault="00B312B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B312BA">
        <w:rPr>
          <w:rFonts w:ascii="Arial" w:hAnsi="Arial" w:cs="Arial"/>
          <w:sz w:val="22"/>
          <w:szCs w:val="22"/>
        </w:rPr>
        <w:t>Poruší-li zhotovitel povinnost předložit</w:t>
      </w:r>
      <w:r>
        <w:rPr>
          <w:rFonts w:ascii="Arial" w:hAnsi="Arial" w:cs="Arial"/>
          <w:sz w:val="22"/>
          <w:szCs w:val="22"/>
        </w:rPr>
        <w:t xml:space="preserve"> pojistnou smlouvu nebo udržovat platné pojištění po dobu výkonu veškeré činnosti, je zhotovitel povinen uhradit objednateli smluvní pokutu </w:t>
      </w:r>
      <w:r w:rsidRPr="00B312BA">
        <w:rPr>
          <w:rFonts w:ascii="Arial" w:hAnsi="Arial" w:cs="Arial"/>
          <w:sz w:val="22"/>
          <w:szCs w:val="22"/>
        </w:rPr>
        <w:t>ve výši 10 000,- Kč za každý den prodlení se splněním jeho povinnosti.</w:t>
      </w:r>
    </w:p>
    <w:p w14:paraId="1E8624DD" w14:textId="77777777" w:rsidR="009F481A" w:rsidRPr="00E65F62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B30DF3" w14:textId="7EC6D825" w:rsidR="009F481A" w:rsidRPr="008641FC" w:rsidRDefault="00B312B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65F62">
        <w:rPr>
          <w:rFonts w:ascii="Arial" w:hAnsi="Arial" w:cs="Arial"/>
          <w:sz w:val="22"/>
          <w:szCs w:val="22"/>
        </w:rPr>
        <w:t>.</w:t>
      </w:r>
      <w:r w:rsidR="009F481A" w:rsidRPr="008641FC">
        <w:rPr>
          <w:rFonts w:ascii="Arial" w:hAnsi="Arial" w:cs="Arial"/>
          <w:sz w:val="22"/>
          <w:szCs w:val="22"/>
        </w:rPr>
        <w:t xml:space="preserve"> Za prodlení objednatele se zaplacením dohodnutých plateb ve lhůtě splatnosti smluvní úrok z prodlení ve výši 0,01% z dlužné částky za každý započatý kalendářní den prodlení.</w:t>
      </w:r>
    </w:p>
    <w:p w14:paraId="022AF5C7" w14:textId="77777777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23863F" w14:textId="21148E29" w:rsidR="009F481A" w:rsidRPr="008641FC" w:rsidRDefault="00B312B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F481A" w:rsidRPr="008641FC">
        <w:rPr>
          <w:rFonts w:ascii="Arial" w:hAnsi="Arial" w:cs="Arial"/>
          <w:sz w:val="22"/>
          <w:szCs w:val="22"/>
        </w:rPr>
        <w:t>. Smluvní pokuty dle této smlouvy jsou splatné do 30 dnů ode dne, kdy byla doručena výzva k jejich zaplacení.</w:t>
      </w:r>
    </w:p>
    <w:p w14:paraId="7D1D292D" w14:textId="667D712D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C196E3" w14:textId="50EAB6C8" w:rsidR="009F481A" w:rsidRPr="00253595" w:rsidRDefault="00B312B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F481A" w:rsidRPr="00253595">
        <w:rPr>
          <w:rFonts w:ascii="Arial" w:hAnsi="Arial" w:cs="Arial"/>
          <w:sz w:val="22"/>
          <w:szCs w:val="22"/>
        </w:rPr>
        <w:t xml:space="preserve">. Překážka v provádění prací způsobená objednatelem opravňuje zhotovitele k uplatnění práva na náhradu škody pouze v případě, že tato překážka je způsobena porušením povinností objednatele a trvá nepřetržitě déle než 20 (slovy: dvacet) pracovních dnů ode dne, ve kterém bude objednateli doručena písemná výzva zhotovitele k umožnění pokračování ve zhotovování díla. V případě překročení této lhůty je zhotovitel oprávněn na objednateli požadovat náhradu skutečně vzniklé a prokázané škody, nikoliv však náhradu ušlého zisku, to vše s tím, že maximální výše náhrady škody </w:t>
      </w:r>
      <w:r w:rsidR="009F481A" w:rsidRPr="008641FC">
        <w:rPr>
          <w:rFonts w:ascii="Arial" w:hAnsi="Arial" w:cs="Arial"/>
          <w:sz w:val="22"/>
          <w:szCs w:val="22"/>
        </w:rPr>
        <w:t>činí 50.000,-</w:t>
      </w:r>
      <w:r w:rsidR="009F481A" w:rsidRPr="00253595">
        <w:rPr>
          <w:rFonts w:ascii="Arial" w:hAnsi="Arial" w:cs="Arial"/>
          <w:sz w:val="22"/>
          <w:szCs w:val="22"/>
        </w:rPr>
        <w:t xml:space="preserve"> Kč (slovy: padesáttisíc korun českých) a zhotovitel se nároku na náhradu škody tuto částku přesahující v plném rozsahu výslovně vzdává. Sankce sjednané touto smlouvou hradí strana povinná straně oprávněné </w:t>
      </w:r>
      <w:r w:rsidR="009F481A" w:rsidRPr="00253595">
        <w:rPr>
          <w:rFonts w:ascii="Arial" w:hAnsi="Arial" w:cs="Arial"/>
          <w:sz w:val="22"/>
          <w:szCs w:val="22"/>
        </w:rPr>
        <w:lastRenderedPageBreak/>
        <w:t>nezávisle na tom, zda a v jaké výši vznikne druhé smluvní straně v této souvislosti škoda, kterou lze vymáhat samostatně, to vše s tím, že pohledávka na úhradu sankcí je splatná dnem porušení příslušné povinnosti, na jehož základě nárok na příslušnou sankci vznikl. Při prodlení s placením sankcí může strana oprávněná účtovat straně po</w:t>
      </w:r>
      <w:r w:rsidR="003420A8">
        <w:rPr>
          <w:rFonts w:ascii="Arial" w:hAnsi="Arial" w:cs="Arial"/>
          <w:sz w:val="22"/>
          <w:szCs w:val="22"/>
        </w:rPr>
        <w:t>vinné úrok z prodlení ve výši 0,01</w:t>
      </w:r>
      <w:r w:rsidR="009F481A" w:rsidRPr="00253595">
        <w:rPr>
          <w:rFonts w:ascii="Arial" w:hAnsi="Arial" w:cs="Arial"/>
          <w:sz w:val="22"/>
          <w:szCs w:val="22"/>
        </w:rPr>
        <w:t xml:space="preserve">% (slovy: </w:t>
      </w:r>
      <w:r w:rsidR="003420A8">
        <w:rPr>
          <w:rFonts w:ascii="Arial" w:hAnsi="Arial" w:cs="Arial"/>
          <w:sz w:val="22"/>
          <w:szCs w:val="22"/>
        </w:rPr>
        <w:t>jedna setina procenta</w:t>
      </w:r>
      <w:r w:rsidR="009F481A" w:rsidRPr="00253595">
        <w:rPr>
          <w:rFonts w:ascii="Arial" w:hAnsi="Arial" w:cs="Arial"/>
          <w:sz w:val="22"/>
          <w:szCs w:val="22"/>
        </w:rPr>
        <w:t xml:space="preserve">) z nezaplacené částky příslušné sankce </w:t>
      </w:r>
      <w:r w:rsidR="003420A8">
        <w:rPr>
          <w:rFonts w:ascii="Arial" w:hAnsi="Arial" w:cs="Arial"/>
          <w:sz w:val="22"/>
          <w:szCs w:val="22"/>
        </w:rPr>
        <w:t>denně</w:t>
      </w:r>
      <w:r w:rsidR="009F481A" w:rsidRPr="00253595">
        <w:rPr>
          <w:rFonts w:ascii="Arial" w:hAnsi="Arial" w:cs="Arial"/>
          <w:sz w:val="22"/>
          <w:szCs w:val="22"/>
        </w:rPr>
        <w:t>. Sankce i náhradu způsobené škody uhradí strana povinná ve prospěch strany oprávněné na základě písemné výzvy k jejich zaplacení.</w:t>
      </w:r>
    </w:p>
    <w:p w14:paraId="37C65FE7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59E7CD" w14:textId="6F9E38BC" w:rsidR="009F481A" w:rsidRPr="00253595" w:rsidRDefault="00B312B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F481A" w:rsidRPr="00253595">
        <w:rPr>
          <w:rFonts w:ascii="Arial" w:hAnsi="Arial" w:cs="Arial"/>
          <w:sz w:val="22"/>
          <w:szCs w:val="22"/>
        </w:rPr>
        <w:t>. Jednotlivé sankce v této smlouvě uváděné se navzájem neruší a mohou být uplatněny souběžně i samostatně.</w:t>
      </w:r>
    </w:p>
    <w:p w14:paraId="241E76DF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516E17" w14:textId="5DF8D424" w:rsidR="009F481A" w:rsidRDefault="00B312B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9F481A" w:rsidRPr="00253595">
        <w:rPr>
          <w:rFonts w:ascii="Arial" w:hAnsi="Arial" w:cs="Arial"/>
          <w:sz w:val="22"/>
          <w:szCs w:val="22"/>
        </w:rPr>
        <w:t>. Sjednáním smluvních pokut podle ustanovení tohoto článku smlouvy není dotčeno právo objednatele na náhradu škody s tím, že se výše náhrady škody o výši sjednané smluvní pokuty ani z části nesnižuje.</w:t>
      </w:r>
    </w:p>
    <w:p w14:paraId="13B03C27" w14:textId="77777777" w:rsidR="00E65F62" w:rsidRDefault="00E65F6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EAE54A8" w14:textId="0F44084A" w:rsidR="009F481A" w:rsidRPr="00253595" w:rsidRDefault="009F481A" w:rsidP="009F481A">
      <w:pPr>
        <w:pStyle w:val="Standard"/>
        <w:rPr>
          <w:rFonts w:ascii="Arial" w:hAnsi="Arial" w:cs="Arial"/>
          <w:b/>
          <w:sz w:val="22"/>
          <w:szCs w:val="22"/>
        </w:rPr>
      </w:pPr>
      <w:r w:rsidRPr="00253595">
        <w:rPr>
          <w:rFonts w:ascii="Arial" w:hAnsi="Arial" w:cs="Arial"/>
          <w:b/>
          <w:sz w:val="22"/>
          <w:szCs w:val="22"/>
        </w:rPr>
        <w:t>XV</w:t>
      </w:r>
      <w:r w:rsidR="00B312BA">
        <w:rPr>
          <w:rFonts w:ascii="Arial" w:hAnsi="Arial" w:cs="Arial"/>
          <w:b/>
          <w:sz w:val="22"/>
          <w:szCs w:val="22"/>
        </w:rPr>
        <w:t>I</w:t>
      </w:r>
      <w:r w:rsidRPr="00253595">
        <w:rPr>
          <w:rFonts w:ascii="Arial" w:hAnsi="Arial" w:cs="Arial"/>
          <w:b/>
          <w:sz w:val="22"/>
          <w:szCs w:val="22"/>
        </w:rPr>
        <w:t>. Odstoupení od smlouvy:</w:t>
      </w:r>
    </w:p>
    <w:p w14:paraId="50F27AD6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3D4EB45D" w14:textId="27BB126E" w:rsidR="009F481A" w:rsidRDefault="009F481A" w:rsidP="00E65F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1. </w:t>
      </w:r>
      <w:r w:rsidR="00E65F62" w:rsidRPr="00E65F62">
        <w:rPr>
          <w:rFonts w:ascii="Arial" w:hAnsi="Arial" w:cs="Arial"/>
          <w:sz w:val="22"/>
          <w:szCs w:val="22"/>
        </w:rPr>
        <w:t>Každá ze smluvních stran je oprávněna od této smlouvy odstoupit v případě podstatného porušení smlouvy druhou smluvní stranou.</w:t>
      </w:r>
    </w:p>
    <w:p w14:paraId="636994FE" w14:textId="77777777" w:rsidR="00E65F62" w:rsidRDefault="00E65F62" w:rsidP="00505C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91AED9C" w14:textId="02796F45" w:rsidR="00E65F62" w:rsidRPr="00E65F62" w:rsidRDefault="00E65F62" w:rsidP="00E65F6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65F62">
        <w:rPr>
          <w:rFonts w:ascii="Arial" w:hAnsi="Arial" w:cs="Arial"/>
          <w:sz w:val="22"/>
          <w:szCs w:val="22"/>
        </w:rPr>
        <w:t>Objednatel je oprávněn písemně odstoupit od této smlouvy zejména v těchto jednotlivých případech:</w:t>
      </w:r>
    </w:p>
    <w:p w14:paraId="61DFEC22" w14:textId="7B23E5DB" w:rsidR="00E65F62" w:rsidRDefault="00E65F62" w:rsidP="00C31112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 xml:space="preserve">zhotovitel se ocitne v prodlení delším než 20 dní s dokončením jednotlivých etap dle časového harmonogramu prací, nebude-li mezi </w:t>
      </w:r>
      <w:r>
        <w:rPr>
          <w:rFonts w:ascii="Arial" w:hAnsi="Arial" w:cs="Arial"/>
          <w:sz w:val="22"/>
          <w:szCs w:val="22"/>
        </w:rPr>
        <w:t>stranami</w:t>
      </w:r>
      <w:r w:rsidRPr="00E65F62">
        <w:rPr>
          <w:rFonts w:ascii="Arial" w:hAnsi="Arial" w:cs="Arial"/>
          <w:sz w:val="22"/>
          <w:szCs w:val="22"/>
        </w:rPr>
        <w:t xml:space="preserve"> dohodnuto jinak</w:t>
      </w:r>
    </w:p>
    <w:p w14:paraId="1F986964" w14:textId="7E8A893D" w:rsidR="00E65F62" w:rsidRPr="00E65F62" w:rsidRDefault="00E65F62" w:rsidP="00C31112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>zhotovitel se ocitne v prodlení</w:t>
      </w:r>
      <w:r w:rsidRPr="00E65F62">
        <w:t xml:space="preserve"> </w:t>
      </w:r>
      <w:r w:rsidRPr="00E65F62">
        <w:rPr>
          <w:rFonts w:ascii="Arial" w:hAnsi="Arial" w:cs="Arial"/>
          <w:sz w:val="22"/>
          <w:szCs w:val="22"/>
        </w:rPr>
        <w:t xml:space="preserve">delším než 20 dní s dokončením díla a jeho předáním objednateli, nebude-li mezi </w:t>
      </w:r>
      <w:r>
        <w:rPr>
          <w:rFonts w:ascii="Arial" w:hAnsi="Arial" w:cs="Arial"/>
          <w:sz w:val="22"/>
          <w:szCs w:val="22"/>
        </w:rPr>
        <w:t>stranami</w:t>
      </w:r>
      <w:r w:rsidRPr="00E65F62">
        <w:rPr>
          <w:rFonts w:ascii="Arial" w:hAnsi="Arial" w:cs="Arial"/>
          <w:sz w:val="22"/>
          <w:szCs w:val="22"/>
        </w:rPr>
        <w:t xml:space="preserve"> dohodnuto jinak</w:t>
      </w:r>
      <w:r>
        <w:rPr>
          <w:rFonts w:ascii="Arial" w:hAnsi="Arial" w:cs="Arial"/>
          <w:sz w:val="22"/>
          <w:szCs w:val="22"/>
        </w:rPr>
        <w:t>,</w:t>
      </w:r>
    </w:p>
    <w:p w14:paraId="350FE9EF" w14:textId="28EB8F65" w:rsidR="00E65F62" w:rsidRPr="00E65F62" w:rsidRDefault="00C31112" w:rsidP="00505C18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ukáže se,</w:t>
      </w:r>
      <w:r w:rsidR="00E65F62" w:rsidRPr="00E65F62">
        <w:rPr>
          <w:rFonts w:ascii="Arial" w:hAnsi="Arial" w:cs="Arial"/>
          <w:sz w:val="22"/>
          <w:szCs w:val="22"/>
        </w:rPr>
        <w:t xml:space="preserve"> jakékoli</w:t>
      </w:r>
      <w:r w:rsidR="00FD7A2C">
        <w:rPr>
          <w:rFonts w:ascii="Arial" w:hAnsi="Arial" w:cs="Arial"/>
          <w:sz w:val="22"/>
          <w:szCs w:val="22"/>
        </w:rPr>
        <w:t>v</w:t>
      </w:r>
      <w:r w:rsidR="00E65F62" w:rsidRPr="00E65F62">
        <w:rPr>
          <w:rFonts w:ascii="Arial" w:hAnsi="Arial" w:cs="Arial"/>
          <w:sz w:val="22"/>
          <w:szCs w:val="22"/>
        </w:rPr>
        <w:t xml:space="preserve"> prohlášení zhotovitele uvedené v ustanovení článku V</w:t>
      </w:r>
      <w:r>
        <w:rPr>
          <w:rFonts w:ascii="Arial" w:hAnsi="Arial" w:cs="Arial"/>
          <w:sz w:val="22"/>
          <w:szCs w:val="22"/>
        </w:rPr>
        <w:t>II</w:t>
      </w:r>
      <w:r w:rsidR="00E65F62" w:rsidRPr="00E65F62">
        <w:rPr>
          <w:rFonts w:ascii="Arial" w:hAnsi="Arial" w:cs="Arial"/>
          <w:sz w:val="22"/>
          <w:szCs w:val="22"/>
        </w:rPr>
        <w:t xml:space="preserve">I., odst. </w:t>
      </w:r>
      <w:r>
        <w:rPr>
          <w:rFonts w:ascii="Arial" w:hAnsi="Arial" w:cs="Arial"/>
          <w:sz w:val="22"/>
          <w:szCs w:val="22"/>
        </w:rPr>
        <w:t>27</w:t>
      </w:r>
      <w:r w:rsidR="00E65F62" w:rsidRPr="00E65F62">
        <w:rPr>
          <w:rFonts w:ascii="Arial" w:hAnsi="Arial" w:cs="Arial"/>
          <w:sz w:val="22"/>
          <w:szCs w:val="22"/>
        </w:rPr>
        <w:t>této smlouvy neodpovídá skutečnosti,</w:t>
      </w:r>
    </w:p>
    <w:p w14:paraId="3E8E500A" w14:textId="60A32510" w:rsidR="00E65F62" w:rsidRPr="00E65F62" w:rsidRDefault="00E65F62" w:rsidP="00C31112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>bude rozhodnuto o zrušení zhotovitele s likvidací podle ustanovení § 187 a násl. zákona č. 89/2012 Sb., občanský zákoník, ve znění pozdějších předpisů,</w:t>
      </w:r>
    </w:p>
    <w:p w14:paraId="74A15DC8" w14:textId="41DFC114" w:rsidR="00E65F62" w:rsidRPr="00E65F62" w:rsidRDefault="00E65F62" w:rsidP="00C31112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>zhotovitel se ocitne v úpadku ve smyslu zákona č. 182/2006 Sb., o úpadku a způsobech jeho řešení (insolvenční zákon), ve znění pozdějších předpisů,</w:t>
      </w:r>
    </w:p>
    <w:p w14:paraId="6D97ACCD" w14:textId="67EEE917" w:rsidR="00E65F62" w:rsidRPr="00E65F62" w:rsidRDefault="00E65F62" w:rsidP="00C31112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>z důvodů, které nebudou na straně objednatele, nebude možné řádné a včas splnit předmět této smlouvy,</w:t>
      </w:r>
    </w:p>
    <w:p w14:paraId="6485CF4E" w14:textId="3236FDA4" w:rsidR="00E65F62" w:rsidRDefault="00E65F62" w:rsidP="00C31112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65F62">
        <w:rPr>
          <w:rFonts w:ascii="Arial" w:hAnsi="Arial" w:cs="Arial"/>
          <w:sz w:val="22"/>
          <w:szCs w:val="22"/>
        </w:rPr>
        <w:t xml:space="preserve">zhotovitel při zhotovování díla opakovaně poruší právní a další </w:t>
      </w:r>
      <w:r w:rsidR="00C31112">
        <w:rPr>
          <w:rFonts w:ascii="Arial" w:hAnsi="Arial" w:cs="Arial"/>
          <w:sz w:val="22"/>
          <w:szCs w:val="22"/>
        </w:rPr>
        <w:t>obecně závazné předpisy a normy,</w:t>
      </w:r>
    </w:p>
    <w:p w14:paraId="6C7E604E" w14:textId="725A0F21" w:rsidR="00C31112" w:rsidRDefault="00C31112" w:rsidP="00505C18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31112">
        <w:rPr>
          <w:rFonts w:ascii="Arial" w:hAnsi="Arial" w:cs="Arial"/>
          <w:sz w:val="22"/>
          <w:szCs w:val="22"/>
        </w:rPr>
        <w:t>zhotovitel při zhotovování díla opakovaně</w:t>
      </w:r>
      <w:r w:rsidRPr="00505C18">
        <w:t xml:space="preserve"> </w:t>
      </w:r>
      <w:r w:rsidRPr="00C31112">
        <w:rPr>
          <w:rFonts w:ascii="Arial" w:hAnsi="Arial" w:cs="Arial"/>
          <w:sz w:val="22"/>
          <w:szCs w:val="22"/>
        </w:rPr>
        <w:t>nedodržuje technologické postupy, porušuje kvalitu a jakost prováděného díla vyplývající z platných norem, této smlouvy, jejích příloh n</w:t>
      </w:r>
      <w:r>
        <w:rPr>
          <w:rFonts w:ascii="Arial" w:hAnsi="Arial" w:cs="Arial"/>
          <w:sz w:val="22"/>
          <w:szCs w:val="22"/>
        </w:rPr>
        <w:t>ebo z obecně závazných předpisů</w:t>
      </w:r>
      <w:r w:rsidR="00FD7A2C">
        <w:rPr>
          <w:rFonts w:ascii="Arial" w:hAnsi="Arial" w:cs="Arial"/>
          <w:sz w:val="22"/>
          <w:szCs w:val="22"/>
        </w:rPr>
        <w:t>,</w:t>
      </w:r>
    </w:p>
    <w:p w14:paraId="5E560BC7" w14:textId="2FDE5B50" w:rsidR="00E65F62" w:rsidRPr="00571DD7" w:rsidRDefault="00C31112" w:rsidP="00E65F62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05C18">
        <w:rPr>
          <w:rFonts w:ascii="Arial" w:hAnsi="Arial" w:cs="Arial"/>
          <w:sz w:val="22"/>
          <w:szCs w:val="22"/>
        </w:rPr>
        <w:t>použije ke splnění části díla třetí osoby</w:t>
      </w:r>
      <w:r w:rsidR="00CC0503" w:rsidRPr="00505C18">
        <w:rPr>
          <w:rFonts w:ascii="Arial" w:hAnsi="Arial" w:cs="Arial"/>
          <w:sz w:val="22"/>
          <w:szCs w:val="22"/>
        </w:rPr>
        <w:t xml:space="preserve"> </w:t>
      </w:r>
      <w:r w:rsidRPr="00505C18">
        <w:rPr>
          <w:rFonts w:ascii="Arial" w:hAnsi="Arial" w:cs="Arial"/>
          <w:sz w:val="22"/>
          <w:szCs w:val="22"/>
        </w:rPr>
        <w:t>(poddodavatele) v rozsahu vice než 20% ceny díla.</w:t>
      </w:r>
    </w:p>
    <w:p w14:paraId="4B064B49" w14:textId="77777777" w:rsidR="009F481A" w:rsidRPr="008641FC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4B8301B7" w14:textId="4740642F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41FC">
        <w:rPr>
          <w:rFonts w:ascii="Arial" w:hAnsi="Arial" w:cs="Arial"/>
          <w:sz w:val="22"/>
          <w:szCs w:val="22"/>
        </w:rPr>
        <w:t>3</w:t>
      </w:r>
      <w:r w:rsidR="00327495" w:rsidRPr="008641FC">
        <w:rPr>
          <w:rFonts w:ascii="Arial" w:hAnsi="Arial" w:cs="Arial"/>
          <w:sz w:val="22"/>
          <w:szCs w:val="22"/>
        </w:rPr>
        <w:t>.</w:t>
      </w:r>
      <w:r w:rsidRPr="008641FC">
        <w:rPr>
          <w:rFonts w:ascii="Arial" w:hAnsi="Arial" w:cs="Arial"/>
          <w:sz w:val="22"/>
          <w:szCs w:val="22"/>
        </w:rPr>
        <w:t xml:space="preserve"> Zhotovitel má právo odstoupit od smlouvy při prodlení objednatele s úhradou splatných faktur o více než 30 dnů ode dne splatnosti pod podmínkou doručení předchozího písemného upozornění zhotovitele objednateli o nezaplacení faktury.</w:t>
      </w:r>
    </w:p>
    <w:p w14:paraId="7BE5AD48" w14:textId="77777777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35A143" w14:textId="77777777" w:rsidR="009F481A" w:rsidRPr="008641FC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641FC">
        <w:rPr>
          <w:rFonts w:ascii="Arial" w:hAnsi="Arial" w:cs="Arial"/>
          <w:sz w:val="22"/>
          <w:szCs w:val="22"/>
        </w:rPr>
        <w:t>4. Zhotovitel v případě odstoupení od smlouvy k datu, ke kterému nastaly účinky odstoupení</w:t>
      </w:r>
    </w:p>
    <w:p w14:paraId="657855CA" w14:textId="2ECACF93" w:rsidR="009F481A" w:rsidRPr="008641FC" w:rsidRDefault="009F481A" w:rsidP="00B815E0">
      <w:pPr>
        <w:pStyle w:val="Standar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641FC">
        <w:rPr>
          <w:rFonts w:ascii="Arial" w:hAnsi="Arial" w:cs="Arial"/>
          <w:sz w:val="22"/>
          <w:szCs w:val="22"/>
        </w:rPr>
        <w:t>předá objednateli všechny výkresy, specifikace a ostatní doklady a dokumentaci vyhotovenou nebo připravenou zhotovitelem ve stavu k datu, ke kterému nastaly účinky odstoupení od smlouvy</w:t>
      </w:r>
    </w:p>
    <w:p w14:paraId="5480070A" w14:textId="490A47A8" w:rsidR="009F481A" w:rsidRPr="00253595" w:rsidRDefault="009F481A" w:rsidP="00B815E0">
      <w:pPr>
        <w:pStyle w:val="Standar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641FC">
        <w:rPr>
          <w:rFonts w:ascii="Arial" w:hAnsi="Arial" w:cs="Arial"/>
          <w:sz w:val="22"/>
          <w:szCs w:val="22"/>
        </w:rPr>
        <w:t>předá zhotoviteli vyklizené staveniště do 14 dní od</w:t>
      </w:r>
      <w:r w:rsidRPr="00253595">
        <w:rPr>
          <w:rFonts w:ascii="Arial" w:hAnsi="Arial" w:cs="Arial"/>
          <w:sz w:val="22"/>
          <w:szCs w:val="22"/>
        </w:rPr>
        <w:t xml:space="preserve"> odstoupení od smlouvy.</w:t>
      </w:r>
    </w:p>
    <w:p w14:paraId="4E9AF09C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90D72AE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5. Objednatel je v případě odstoupení od smlouvy oprávněn převzít staveniště a dokončit dílo buď sám, nebo zadat jeho dokončení třetí osobě.</w:t>
      </w:r>
    </w:p>
    <w:p w14:paraId="03F5472B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B7FACF" w14:textId="552D2E12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lastRenderedPageBreak/>
        <w:t>6. Smluvní strany jsou oprávněny od této smlouvy odstoupit z důvodů uvedených v této smlouvě nebo v</w:t>
      </w:r>
      <w:r w:rsidR="00FD7A2C">
        <w:rPr>
          <w:rFonts w:ascii="Arial" w:hAnsi="Arial" w:cs="Arial"/>
          <w:sz w:val="22"/>
          <w:szCs w:val="22"/>
        </w:rPr>
        <w:t> </w:t>
      </w:r>
      <w:r w:rsidRPr="00253595">
        <w:rPr>
          <w:rFonts w:ascii="Arial" w:hAnsi="Arial" w:cs="Arial"/>
          <w:sz w:val="22"/>
          <w:szCs w:val="22"/>
        </w:rPr>
        <w:t>zákoně</w:t>
      </w:r>
      <w:r w:rsidR="00FD7A2C">
        <w:rPr>
          <w:rFonts w:ascii="Arial" w:hAnsi="Arial" w:cs="Arial"/>
          <w:sz w:val="22"/>
          <w:szCs w:val="22"/>
        </w:rPr>
        <w:t xml:space="preserve">, </w:t>
      </w:r>
      <w:r w:rsidRPr="00253595">
        <w:rPr>
          <w:rFonts w:ascii="Arial" w:hAnsi="Arial" w:cs="Arial"/>
          <w:sz w:val="22"/>
          <w:szCs w:val="22"/>
        </w:rPr>
        <w:t>písemným oznámením zaslaným doporučeným dopisem druhé smluvní straně. Odstoupením od smlouvy tato smlouva zaniká. Účinky odstoupení nastávají doručením oznámení druhé smluvní straně.</w:t>
      </w:r>
    </w:p>
    <w:p w14:paraId="741DCE42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7EABF2" w14:textId="7777777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7. Oprávněná strana nemůže odstoupit od smlouvy poté, kdy jí byla doručena zpráva, že již byla řádně splněna povinnost, jejíž porušení bylo důvodem odstoupení od smlouvy.</w:t>
      </w:r>
    </w:p>
    <w:p w14:paraId="60ECCE27" w14:textId="77777777" w:rsidR="00CC0503" w:rsidRDefault="00CC0503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2A0DD0" w14:textId="4810A95A" w:rsidR="00CC0503" w:rsidRDefault="00CC0503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CC0503">
        <w:rPr>
          <w:rFonts w:ascii="Arial" w:hAnsi="Arial" w:cs="Arial"/>
          <w:sz w:val="22"/>
          <w:szCs w:val="22"/>
        </w:rPr>
        <w:t>Sm</w:t>
      </w:r>
      <w:r w:rsidR="00D02E4E">
        <w:rPr>
          <w:rFonts w:ascii="Arial" w:hAnsi="Arial" w:cs="Arial"/>
          <w:sz w:val="22"/>
          <w:szCs w:val="22"/>
        </w:rPr>
        <w:t>luvní strany se výslovně dohodly</w:t>
      </w:r>
      <w:r w:rsidRPr="00CC0503">
        <w:rPr>
          <w:rFonts w:ascii="Arial" w:hAnsi="Arial" w:cs="Arial"/>
          <w:sz w:val="22"/>
          <w:szCs w:val="22"/>
        </w:rPr>
        <w:t>, pokud není v této smlouvě výslovně ujednáno jinak, na vyloučení aplikace ustanovení § 1978 odst. 2 zákona č. 89/2012 Sb., občanský zákoník, ve znění pozdějších předpisů, tj. na tom, že marné uplynutí dodatečné lhůty k plnění, poskytnuté s tím, že tato lhůta již nebude prodloužena, nemá za následek automatické odstoupení od této smlouvy.</w:t>
      </w:r>
      <w:r w:rsidR="00D02E4E">
        <w:rPr>
          <w:rFonts w:ascii="Arial" w:hAnsi="Arial" w:cs="Arial"/>
          <w:sz w:val="22"/>
          <w:szCs w:val="22"/>
        </w:rPr>
        <w:t xml:space="preserve"> </w:t>
      </w:r>
      <w:r w:rsidR="00D02E4E" w:rsidRPr="00D02E4E">
        <w:rPr>
          <w:rFonts w:ascii="Arial" w:hAnsi="Arial" w:cs="Arial"/>
          <w:sz w:val="22"/>
          <w:szCs w:val="22"/>
        </w:rPr>
        <w:t>Smluvní strany se rovněž výslovně dohodly na vyloučení aplikace ustanovení § 1978 odst. 1 zákona č. 89/2012 Sb., občanský zákoník, ve znění pozdějších předpisů.</w:t>
      </w:r>
    </w:p>
    <w:p w14:paraId="54CD0BF0" w14:textId="41B6CBBE" w:rsidR="003174E8" w:rsidRPr="00CC0503" w:rsidRDefault="003174E8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AD8F1F" w14:textId="2FA48ED9" w:rsidR="00CC0503" w:rsidRPr="00253595" w:rsidRDefault="00CC0503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9. V případě odstoupení objednatele od této smlouvy podle ustanovení odstavce 2. tohoto článku smlouvy, je zhotovitel povinen uhradit objednateli finanční vypořádání ve výši</w:t>
      </w:r>
      <w:r w:rsidR="00612D63" w:rsidRPr="41951B1C">
        <w:rPr>
          <w:rFonts w:ascii="Arial" w:hAnsi="Arial" w:cs="Arial"/>
          <w:sz w:val="22"/>
          <w:szCs w:val="22"/>
        </w:rPr>
        <w:t xml:space="preserve"> </w:t>
      </w:r>
      <w:r w:rsidR="00E53D96" w:rsidRPr="004D51C3">
        <w:rPr>
          <w:rFonts w:ascii="Arial" w:hAnsi="Arial" w:cs="Arial"/>
          <w:sz w:val="22"/>
          <w:szCs w:val="22"/>
        </w:rPr>
        <w:t>1.0</w:t>
      </w:r>
      <w:r w:rsidR="00523588" w:rsidRPr="004D51C3">
        <w:rPr>
          <w:rFonts w:ascii="Arial" w:hAnsi="Arial" w:cs="Arial"/>
          <w:sz w:val="22"/>
          <w:szCs w:val="22"/>
        </w:rPr>
        <w:t>00.000</w:t>
      </w:r>
      <w:r w:rsidRPr="004D51C3">
        <w:rPr>
          <w:rFonts w:ascii="Arial" w:hAnsi="Arial" w:cs="Arial"/>
          <w:sz w:val="22"/>
          <w:szCs w:val="22"/>
        </w:rPr>
        <w:t>,- Kč (</w:t>
      </w:r>
      <w:r w:rsidR="008B17AF" w:rsidRPr="004D51C3">
        <w:rPr>
          <w:rFonts w:ascii="Arial" w:hAnsi="Arial" w:cs="Arial"/>
          <w:sz w:val="22"/>
          <w:szCs w:val="22"/>
        </w:rPr>
        <w:t>slovy: jedenmilionkorun českých).</w:t>
      </w:r>
    </w:p>
    <w:p w14:paraId="34972108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DAF9A3" w14:textId="0F036287" w:rsidR="009F481A" w:rsidRDefault="00CC0503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F481A" w:rsidRPr="00253595">
        <w:rPr>
          <w:rFonts w:ascii="Arial" w:hAnsi="Arial" w:cs="Arial"/>
          <w:sz w:val="22"/>
          <w:szCs w:val="22"/>
        </w:rPr>
        <w:t>. Odstoupením od smlouvy zanikají všechna práva a povinnosti stran ze smlouvy. Odstoupení od smlouvy se však nedotýká nároku na náhradu škody vzniklého porušením smlouvy, ani smluvních ustanovení týkajících se smluvních pokut, volby práva, řešení sporů.</w:t>
      </w:r>
    </w:p>
    <w:p w14:paraId="42D52244" w14:textId="77777777" w:rsidR="00E65F62" w:rsidRDefault="00E65F62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389F72" w14:textId="577E6A25" w:rsidR="00CC0503" w:rsidRDefault="00CC0503" w:rsidP="00CC050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CC0503">
        <w:rPr>
          <w:rFonts w:ascii="Arial" w:hAnsi="Arial" w:cs="Arial"/>
          <w:b/>
          <w:sz w:val="22"/>
          <w:szCs w:val="22"/>
        </w:rPr>
        <w:t>XV</w:t>
      </w:r>
      <w:r w:rsidR="00B312BA">
        <w:rPr>
          <w:rFonts w:ascii="Arial" w:hAnsi="Arial" w:cs="Arial"/>
          <w:b/>
          <w:sz w:val="22"/>
          <w:szCs w:val="22"/>
        </w:rPr>
        <w:t>I</w:t>
      </w:r>
      <w:r w:rsidR="003E0594">
        <w:rPr>
          <w:rFonts w:ascii="Arial" w:hAnsi="Arial" w:cs="Arial"/>
          <w:b/>
          <w:sz w:val="22"/>
          <w:szCs w:val="22"/>
        </w:rPr>
        <w:t>I</w:t>
      </w:r>
      <w:r w:rsidRPr="00CC0503">
        <w:rPr>
          <w:rFonts w:ascii="Arial" w:hAnsi="Arial" w:cs="Arial"/>
          <w:b/>
          <w:sz w:val="22"/>
          <w:szCs w:val="22"/>
        </w:rPr>
        <w:t>. Stanovení osob oprávněných zastupovat smluvní strany:</w:t>
      </w:r>
    </w:p>
    <w:p w14:paraId="0CAD9AE7" w14:textId="77777777" w:rsidR="00CC0503" w:rsidRPr="00CC0503" w:rsidRDefault="00CC0503" w:rsidP="00CC050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349CC1B" w14:textId="1C41C25F" w:rsidR="00CC0503" w:rsidRPr="00CC0503" w:rsidRDefault="00CC0503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C0503">
        <w:rPr>
          <w:rFonts w:ascii="Arial" w:hAnsi="Arial" w:cs="Arial"/>
          <w:sz w:val="22"/>
          <w:szCs w:val="22"/>
        </w:rPr>
        <w:t>Objednatele je v rámci výkonu práv a povinností podle této smlouvy oprávněn</w:t>
      </w:r>
      <w:r>
        <w:rPr>
          <w:rFonts w:ascii="Arial" w:hAnsi="Arial" w:cs="Arial"/>
          <w:sz w:val="22"/>
          <w:szCs w:val="22"/>
        </w:rPr>
        <w:t xml:space="preserve"> </w:t>
      </w:r>
      <w:r w:rsidRPr="00CC0503">
        <w:rPr>
          <w:rFonts w:ascii="Arial" w:hAnsi="Arial" w:cs="Arial"/>
          <w:sz w:val="22"/>
          <w:szCs w:val="22"/>
        </w:rPr>
        <w:t>zastupovat:</w:t>
      </w:r>
    </w:p>
    <w:p w14:paraId="21CA7501" w14:textId="77777777" w:rsidR="00CC0503" w:rsidRDefault="00CC0503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0A1AC2C" w14:textId="77777777" w:rsidR="00FF167F" w:rsidRDefault="00FF167F" w:rsidP="00FF16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Jméno, příjmení: </w:t>
      </w:r>
      <w:r>
        <w:rPr>
          <w:rFonts w:ascii="Arial" w:hAnsi="Arial" w:cs="Arial"/>
          <w:sz w:val="22"/>
          <w:szCs w:val="22"/>
        </w:rPr>
        <w:t xml:space="preserve"> Ing. Tomáš Zouhar, kvestor VŠE</w:t>
      </w:r>
    </w:p>
    <w:p w14:paraId="2556CB95" w14:textId="77777777" w:rsidR="00FF167F" w:rsidRDefault="00FF167F" w:rsidP="00FF16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224 095 721</w:t>
      </w:r>
    </w:p>
    <w:p w14:paraId="0DCCE46E" w14:textId="77777777" w:rsidR="00FF167F" w:rsidRDefault="00FF167F" w:rsidP="00FF16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22"/>
            <w:szCs w:val="22"/>
          </w:rPr>
          <w:t>kvestor@vse.cz</w:t>
        </w:r>
      </w:hyperlink>
      <w:r>
        <w:rPr>
          <w:rFonts w:ascii="Arial" w:hAnsi="Arial" w:cs="Arial"/>
          <w:sz w:val="22"/>
          <w:szCs w:val="22"/>
        </w:rPr>
        <w:t>,</w:t>
      </w:r>
    </w:p>
    <w:p w14:paraId="08640683" w14:textId="77777777" w:rsidR="00FF167F" w:rsidRDefault="00FF167F" w:rsidP="00FF16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je též kontaktní osobou objednatele při jednání objednatele a zhotovitele podle této smlouvy. </w:t>
      </w:r>
    </w:p>
    <w:p w14:paraId="1B0D04F6" w14:textId="49D81D93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459B11" w14:textId="1B64A95F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4B94D4" w14:textId="685BF52F" w:rsidR="00CC0503" w:rsidRDefault="00CC0503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C0503">
        <w:rPr>
          <w:rFonts w:ascii="Arial" w:hAnsi="Arial" w:cs="Arial"/>
          <w:sz w:val="22"/>
          <w:szCs w:val="22"/>
        </w:rPr>
        <w:t>Zhotovitele je v rámci výkonu práv a povinností podle této smlouvy oprávněn</w:t>
      </w:r>
      <w:r>
        <w:rPr>
          <w:rFonts w:ascii="Arial" w:hAnsi="Arial" w:cs="Arial"/>
          <w:sz w:val="22"/>
          <w:szCs w:val="22"/>
        </w:rPr>
        <w:t xml:space="preserve"> </w:t>
      </w:r>
      <w:r w:rsidRPr="00CC0503">
        <w:rPr>
          <w:rFonts w:ascii="Arial" w:hAnsi="Arial" w:cs="Arial"/>
          <w:sz w:val="22"/>
          <w:szCs w:val="22"/>
        </w:rPr>
        <w:t>zastupovat:</w:t>
      </w:r>
    </w:p>
    <w:p w14:paraId="2AD9F713" w14:textId="77777777" w:rsidR="001E7C7B" w:rsidRPr="00CC0503" w:rsidRDefault="001E7C7B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3FD773" w14:textId="77777777" w:rsidR="001E7C7B" w:rsidRDefault="001E7C7B" w:rsidP="001E7C7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 příjmení:</w:t>
      </w:r>
      <w:r>
        <w:rPr>
          <w:rFonts w:ascii="Arial" w:hAnsi="Arial" w:cs="Arial"/>
          <w:sz w:val="22"/>
          <w:szCs w:val="22"/>
        </w:rPr>
        <w:t xml:space="preserve"> (DOPLNÍ DODAVATEL)</w:t>
      </w:r>
    </w:p>
    <w:p w14:paraId="2139411A" w14:textId="77777777" w:rsidR="001E7C7B" w:rsidRDefault="001E7C7B" w:rsidP="001E7C7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.: (DOPLNÍ DODAVATEL)</w:t>
      </w:r>
    </w:p>
    <w:p w14:paraId="2C8352B2" w14:textId="77777777" w:rsidR="001E7C7B" w:rsidRDefault="001E7C7B" w:rsidP="001E7C7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 (DOPLNÍ DODAVATEL),</w:t>
      </w:r>
    </w:p>
    <w:p w14:paraId="45083EBF" w14:textId="77777777" w:rsidR="001E7C7B" w:rsidRDefault="001E7C7B" w:rsidP="001E7C7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je též kontaktní osobou zhotovitele při jednání objednatele a zhotovitele podle této smlouvy.</w:t>
      </w:r>
    </w:p>
    <w:p w14:paraId="503C4480" w14:textId="65671F68" w:rsidR="41951B1C" w:rsidRDefault="41951B1C" w:rsidP="41951B1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C18A461" w14:textId="27BAF60B" w:rsidR="00CC0503" w:rsidRDefault="00CC0503" w:rsidP="00CC050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CC0503">
        <w:rPr>
          <w:rFonts w:ascii="Arial" w:hAnsi="Arial" w:cs="Arial"/>
          <w:b/>
          <w:sz w:val="22"/>
          <w:szCs w:val="22"/>
        </w:rPr>
        <w:t>XV</w:t>
      </w:r>
      <w:r w:rsidR="003E0594">
        <w:rPr>
          <w:rFonts w:ascii="Arial" w:hAnsi="Arial" w:cs="Arial"/>
          <w:b/>
          <w:sz w:val="22"/>
          <w:szCs w:val="22"/>
        </w:rPr>
        <w:t>I</w:t>
      </w:r>
      <w:r w:rsidR="00B312BA">
        <w:rPr>
          <w:rFonts w:ascii="Arial" w:hAnsi="Arial" w:cs="Arial"/>
          <w:b/>
          <w:sz w:val="22"/>
          <w:szCs w:val="22"/>
        </w:rPr>
        <w:t>I</w:t>
      </w:r>
      <w:r w:rsidRPr="00CC0503">
        <w:rPr>
          <w:rFonts w:ascii="Arial" w:hAnsi="Arial" w:cs="Arial"/>
          <w:b/>
          <w:sz w:val="22"/>
          <w:szCs w:val="22"/>
        </w:rPr>
        <w:t>I. Doručování</w:t>
      </w:r>
    </w:p>
    <w:p w14:paraId="5E317E7D" w14:textId="77777777" w:rsidR="00CC0503" w:rsidRPr="00CC0503" w:rsidRDefault="00CC0503" w:rsidP="00CC050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C84D076" w14:textId="3BF4842C" w:rsidR="00CC0503" w:rsidRPr="00253595" w:rsidRDefault="00CC0503" w:rsidP="00CC050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C0503">
        <w:rPr>
          <w:rFonts w:ascii="Arial" w:hAnsi="Arial" w:cs="Arial"/>
          <w:sz w:val="22"/>
          <w:szCs w:val="22"/>
        </w:rPr>
        <w:t>Veškerá oznámení vyplývající z této smlouvy a listiny doručované mezi smluvními stranami budou, pokud není v této smlouvě výslovně uvedeno jinak, předány osobně oproti podpisu, potvrzujícímu jejich předání</w:t>
      </w:r>
      <w:r w:rsidR="00021831">
        <w:rPr>
          <w:rFonts w:ascii="Arial" w:hAnsi="Arial" w:cs="Arial"/>
          <w:sz w:val="22"/>
          <w:szCs w:val="22"/>
        </w:rPr>
        <w:t xml:space="preserve"> </w:t>
      </w:r>
      <w:r w:rsidR="00821414">
        <w:rPr>
          <w:rFonts w:ascii="Arial" w:hAnsi="Arial" w:cs="Arial"/>
          <w:sz w:val="22"/>
          <w:szCs w:val="22"/>
        </w:rPr>
        <w:t>nebo zaslány prostřednictvím datové schránky</w:t>
      </w:r>
      <w:r w:rsidRPr="00CC0503">
        <w:rPr>
          <w:rFonts w:ascii="Arial" w:hAnsi="Arial" w:cs="Arial"/>
          <w:sz w:val="22"/>
          <w:szCs w:val="22"/>
        </w:rPr>
        <w:t xml:space="preserve"> nebo doporučeně poštou na adresu sídla adresáta. Písemnost se považuje za doručenou, i když se adresát o uložení nedozvěděl, a to 5. (slovy: pátým) dnem ode dne, kdy byla uložena na poště. To platí i v případě, že nebyla doručena na změněnou adresu sídla, pokud příslušná smluvní strana změnu adresy druhé smluvní straně neoznámí. Písemnost se považuje za doručenou i v případě, že adresát odepře písemnost přijmout, a to dnem odmítnutí převzetí písemnosti.</w:t>
      </w:r>
    </w:p>
    <w:p w14:paraId="7FA7B1DC" w14:textId="0EFC3C2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400D1F" w14:textId="66A9C2F4" w:rsidR="009F481A" w:rsidRPr="00253595" w:rsidRDefault="00DD193E" w:rsidP="009F481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XIX</w:t>
      </w:r>
      <w:r w:rsidR="009F481A" w:rsidRPr="00253595">
        <w:rPr>
          <w:rFonts w:ascii="Arial" w:hAnsi="Arial" w:cs="Arial"/>
          <w:b/>
          <w:sz w:val="22"/>
          <w:szCs w:val="22"/>
        </w:rPr>
        <w:t>. Závěrečná ujednání:</w:t>
      </w:r>
    </w:p>
    <w:p w14:paraId="2B2EFA5F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47CECD" w14:textId="6A46A9F7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lastRenderedPageBreak/>
        <w:t>1. Smlouva může být doplňována nebo měněna pouze na základě písemných číslovaných, oběma stranami odsouhlasených dodatků.</w:t>
      </w:r>
    </w:p>
    <w:p w14:paraId="33F357ED" w14:textId="77777777" w:rsidR="00BD465E" w:rsidRPr="00253595" w:rsidRDefault="00BD465E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EA24037" w14:textId="39C96C9F" w:rsidR="009F481A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41951B1C">
        <w:rPr>
          <w:rFonts w:ascii="Arial" w:hAnsi="Arial" w:cs="Arial"/>
          <w:sz w:val="22"/>
          <w:szCs w:val="22"/>
        </w:rPr>
        <w:t>2. 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62FC01AC" w14:textId="37068BE8" w:rsidR="41951B1C" w:rsidRDefault="41951B1C" w:rsidP="41951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1865559" w14:textId="3530D840" w:rsidR="009F481A" w:rsidRDefault="00CC0503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C0503">
        <w:rPr>
          <w:rFonts w:ascii="Arial" w:hAnsi="Arial" w:cs="Arial"/>
          <w:sz w:val="22"/>
          <w:szCs w:val="22"/>
        </w:rPr>
        <w:t>Smlouva vstupuje v platnost a nabývá účinnosti dnem uveřejnění v Registru smluv Ministerstva vnitra ČR</w:t>
      </w:r>
      <w:r w:rsidR="009F481A" w:rsidRPr="00253595">
        <w:rPr>
          <w:rFonts w:ascii="Arial" w:hAnsi="Arial" w:cs="Arial"/>
          <w:sz w:val="22"/>
          <w:szCs w:val="22"/>
        </w:rPr>
        <w:t>.</w:t>
      </w:r>
    </w:p>
    <w:p w14:paraId="3985093B" w14:textId="3FCBD88C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BFE45D" w14:textId="3621BA94" w:rsidR="009F481A" w:rsidRPr="00253595" w:rsidRDefault="003420A8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F481A" w:rsidRPr="008641FC">
        <w:rPr>
          <w:rFonts w:ascii="Arial" w:hAnsi="Arial" w:cs="Arial"/>
          <w:sz w:val="22"/>
          <w:szCs w:val="22"/>
        </w:rPr>
        <w:t xml:space="preserve">. </w:t>
      </w:r>
      <w:r w:rsidR="00DB51F1" w:rsidRPr="00DB51F1">
        <w:rPr>
          <w:rFonts w:ascii="Arial" w:hAnsi="Arial" w:cs="Arial"/>
          <w:sz w:val="22"/>
          <w:szCs w:val="22"/>
        </w:rPr>
        <w:t>Smlouva byla vyhotovena ve 3 (slovy: třech) stejnopisech. Každá ze smluvních stran obdrží po 1 (slovy: jednom) stejnopisu smlouvy a třetí stejnopis bude uložen na SÚZ k případné kontrole.</w:t>
      </w:r>
    </w:p>
    <w:p w14:paraId="3FA8AC03" w14:textId="77777777" w:rsidR="009F481A" w:rsidRPr="00253595" w:rsidRDefault="009F481A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DBBBF7" w14:textId="7EA9C4A8" w:rsidR="009F481A" w:rsidRPr="00253595" w:rsidRDefault="003420A8" w:rsidP="009F481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F481A" w:rsidRPr="00253595">
        <w:rPr>
          <w:rFonts w:ascii="Arial" w:hAnsi="Arial" w:cs="Arial"/>
          <w:sz w:val="22"/>
          <w:szCs w:val="22"/>
        </w:rPr>
        <w:t>. 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</w:p>
    <w:p w14:paraId="3CC6DA82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6D09E52B" w14:textId="3EC2048C" w:rsidR="009F481A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Nedílnou součástí této smlouvy jsou přílohy:</w:t>
      </w:r>
    </w:p>
    <w:p w14:paraId="3435434E" w14:textId="77777777" w:rsidR="001E49A2" w:rsidRPr="00253595" w:rsidRDefault="001E49A2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2FA9902B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Příloha č. 1 – Cenová nabídka zhotovitele – výkaz výměr</w:t>
      </w:r>
    </w:p>
    <w:p w14:paraId="170C8AAE" w14:textId="312B8B08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 xml:space="preserve">Příloha č. 2 – </w:t>
      </w:r>
      <w:r w:rsidR="0038289A" w:rsidRPr="00253595">
        <w:rPr>
          <w:rFonts w:ascii="Arial" w:hAnsi="Arial" w:cs="Arial"/>
          <w:sz w:val="22"/>
          <w:szCs w:val="22"/>
        </w:rPr>
        <w:t>Projektová dokumentace</w:t>
      </w:r>
    </w:p>
    <w:p w14:paraId="5730EC82" w14:textId="77777777" w:rsidR="009F481A" w:rsidRDefault="009F481A" w:rsidP="009F481A">
      <w:pPr>
        <w:pStyle w:val="Standard"/>
        <w:rPr>
          <w:rFonts w:ascii="Arial" w:hAnsi="Arial" w:cs="Arial"/>
          <w:sz w:val="22"/>
          <w:szCs w:val="22"/>
        </w:rPr>
      </w:pPr>
      <w:r w:rsidRPr="00253595">
        <w:rPr>
          <w:rFonts w:ascii="Arial" w:hAnsi="Arial" w:cs="Arial"/>
          <w:sz w:val="22"/>
          <w:szCs w:val="22"/>
        </w:rPr>
        <w:t>Příloha č. 3 – Harmonogram prováděných prací</w:t>
      </w:r>
    </w:p>
    <w:p w14:paraId="0AEE1304" w14:textId="06951AD1" w:rsidR="009F481A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213274A2" w14:textId="77777777" w:rsidR="00AE7BB2" w:rsidRPr="00253595" w:rsidRDefault="00AE7BB2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6A5C477C" w14:textId="77777777" w:rsidR="009F481A" w:rsidRPr="00253595" w:rsidRDefault="009F481A" w:rsidP="009F481A">
      <w:pPr>
        <w:pStyle w:val="Standard"/>
        <w:rPr>
          <w:rFonts w:ascii="Arial" w:hAnsi="Arial" w:cs="Arial"/>
          <w:sz w:val="22"/>
          <w:szCs w:val="22"/>
        </w:rPr>
      </w:pPr>
    </w:p>
    <w:p w14:paraId="71159946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14:paraId="64A60093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ab/>
        <w:t xml:space="preserve">V Praze dne: </w:t>
      </w:r>
    </w:p>
    <w:p w14:paraId="4F70E1D7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</w:p>
    <w:p w14:paraId="3894D829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</w:p>
    <w:p w14:paraId="41357BAE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</w:p>
    <w:p w14:paraId="3BD6936F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  <w:t>Zhotovitel:</w:t>
      </w:r>
    </w:p>
    <w:p w14:paraId="31E2DF45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</w:p>
    <w:p w14:paraId="679C1AA7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</w:p>
    <w:p w14:paraId="6AB76889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</w:p>
    <w:p w14:paraId="193230E1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</w:p>
    <w:p w14:paraId="3589EACD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070183C2" w14:textId="77777777" w:rsidR="00C227F7" w:rsidRDefault="00C227F7" w:rsidP="00C227F7">
      <w:pPr>
        <w:pStyle w:val="Standard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Vysoká škola ekonomická v Praze</w:t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60284F50" w14:textId="77777777" w:rsidR="00C227F7" w:rsidRDefault="00C227F7" w:rsidP="00C227F7">
      <w:pPr>
        <w:pStyle w:val="Standard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Tomáš Zouhar                                                                     </w:t>
      </w:r>
    </w:p>
    <w:p w14:paraId="0577A5DB" w14:textId="77777777" w:rsidR="00C227F7" w:rsidRDefault="00C227F7" w:rsidP="00C227F7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kvestor VŠE                                                                  </w:t>
      </w:r>
    </w:p>
    <w:p w14:paraId="05860DE0" w14:textId="7B324AF6" w:rsidR="00C840E5" w:rsidRPr="00253595" w:rsidRDefault="00C840E5" w:rsidP="00C227F7">
      <w:pPr>
        <w:pStyle w:val="Standard"/>
        <w:rPr>
          <w:rFonts w:ascii="Arial" w:hAnsi="Arial" w:cs="Arial"/>
          <w:sz w:val="22"/>
          <w:szCs w:val="22"/>
        </w:rPr>
      </w:pPr>
    </w:p>
    <w:sectPr w:rsidR="00C840E5" w:rsidRPr="00253595" w:rsidSect="00F96612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3AA16" w14:textId="77777777" w:rsidR="00B25E35" w:rsidRDefault="00B25E35" w:rsidP="00224C74">
      <w:r>
        <w:separator/>
      </w:r>
    </w:p>
  </w:endnote>
  <w:endnote w:type="continuationSeparator" w:id="0">
    <w:p w14:paraId="0FF8D7F2" w14:textId="77777777" w:rsidR="00B25E35" w:rsidRDefault="00B25E35" w:rsidP="00224C74">
      <w:r>
        <w:continuationSeparator/>
      </w:r>
    </w:p>
  </w:endnote>
  <w:endnote w:type="continuationNotice" w:id="1">
    <w:p w14:paraId="69C56258" w14:textId="77777777" w:rsidR="00B25E35" w:rsidRDefault="00B25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672686"/>
      <w:docPartObj>
        <w:docPartGallery w:val="Page Numbers (Bottom of Page)"/>
        <w:docPartUnique/>
      </w:docPartObj>
    </w:sdtPr>
    <w:sdtEndPr/>
    <w:sdtContent>
      <w:p w14:paraId="3A57DCB6" w14:textId="3D7E3869" w:rsidR="006D0F9E" w:rsidRDefault="006D0F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EC1">
          <w:rPr>
            <w:noProof/>
          </w:rPr>
          <w:t>17</w:t>
        </w:r>
        <w:r>
          <w:fldChar w:fldCharType="end"/>
        </w:r>
      </w:p>
    </w:sdtContent>
  </w:sdt>
  <w:p w14:paraId="3DF26448" w14:textId="77777777" w:rsidR="006D0F9E" w:rsidRDefault="006D0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74CFD" w14:textId="77777777" w:rsidR="00B25E35" w:rsidRDefault="00B25E35" w:rsidP="00224C74">
      <w:r>
        <w:separator/>
      </w:r>
    </w:p>
  </w:footnote>
  <w:footnote w:type="continuationSeparator" w:id="0">
    <w:p w14:paraId="580D5F01" w14:textId="77777777" w:rsidR="00B25E35" w:rsidRDefault="00B25E35" w:rsidP="00224C74">
      <w:r>
        <w:continuationSeparator/>
      </w:r>
    </w:p>
  </w:footnote>
  <w:footnote w:type="continuationNotice" w:id="1">
    <w:p w14:paraId="43C8A183" w14:textId="77777777" w:rsidR="00B25E35" w:rsidRDefault="00B25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1138" w14:textId="56BD6C72" w:rsidR="006D0F9E" w:rsidRPr="00752BB4" w:rsidRDefault="006A6EE3" w:rsidP="41951B1C">
    <w:pPr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0"/>
        <w:szCs w:val="20"/>
      </w:rPr>
      <w:t xml:space="preserve">Příloha č. </w:t>
    </w:r>
    <w:r w:rsidR="00DB51F1">
      <w:rPr>
        <w:rFonts w:ascii="Arial" w:hAnsi="Arial" w:cs="Arial"/>
        <w:b/>
        <w:bCs/>
        <w:sz w:val="20"/>
        <w:szCs w:val="20"/>
      </w:rPr>
      <w:t xml:space="preserve">4 </w:t>
    </w:r>
    <w:r w:rsidR="41951B1C" w:rsidRPr="41951B1C">
      <w:rPr>
        <w:rFonts w:ascii="Arial" w:hAnsi="Arial" w:cs="Arial"/>
        <w:b/>
        <w:bCs/>
        <w:sz w:val="20"/>
        <w:szCs w:val="20"/>
      </w:rPr>
      <w:t>– SOD</w:t>
    </w:r>
    <w:r w:rsidR="41951B1C" w:rsidRPr="41951B1C">
      <w:rPr>
        <w:rFonts w:ascii="Arial" w:hAnsi="Arial" w:cs="Arial"/>
        <w:b/>
        <w:bCs/>
        <w:sz w:val="22"/>
        <w:szCs w:val="22"/>
      </w:rPr>
      <w:t xml:space="preserve"> </w:t>
    </w:r>
    <w:r w:rsidR="00DB51F1" w:rsidRPr="00DB51F1">
      <w:rPr>
        <w:rFonts w:ascii="Arial" w:hAnsi="Arial" w:cs="Arial"/>
        <w:sz w:val="18"/>
        <w:szCs w:val="18"/>
      </w:rPr>
      <w:t>„Změna užívání části přízemí objektu University hotel“</w:t>
    </w:r>
  </w:p>
  <w:p w14:paraId="78B13374" w14:textId="650713F0" w:rsidR="006D0F9E" w:rsidRPr="00BE644A" w:rsidRDefault="006D0F9E" w:rsidP="000562BD">
    <w:pPr>
      <w:pStyle w:val="Zhlav"/>
      <w:jc w:val="right"/>
      <w:rPr>
        <w:sz w:val="22"/>
        <w:szCs w:val="22"/>
      </w:rPr>
    </w:pPr>
  </w:p>
  <w:p w14:paraId="385357AF" w14:textId="77777777" w:rsidR="006D0F9E" w:rsidRPr="00BE644A" w:rsidRDefault="006D0F9E" w:rsidP="00BE64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900"/>
    <w:multiLevelType w:val="multilevel"/>
    <w:tmpl w:val="7762791A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49027DE"/>
    <w:multiLevelType w:val="hybridMultilevel"/>
    <w:tmpl w:val="534026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F5E"/>
    <w:multiLevelType w:val="hybridMultilevel"/>
    <w:tmpl w:val="5A863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5B6F"/>
    <w:multiLevelType w:val="hybridMultilevel"/>
    <w:tmpl w:val="E86E62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0075"/>
    <w:multiLevelType w:val="hybridMultilevel"/>
    <w:tmpl w:val="8EAE3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64F2A"/>
    <w:multiLevelType w:val="hybridMultilevel"/>
    <w:tmpl w:val="7DF25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A7E49"/>
    <w:multiLevelType w:val="multilevel"/>
    <w:tmpl w:val="FE442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8292F"/>
    <w:multiLevelType w:val="hybridMultilevel"/>
    <w:tmpl w:val="392CA6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19F3"/>
    <w:multiLevelType w:val="hybridMultilevel"/>
    <w:tmpl w:val="87AC4B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B618C"/>
    <w:multiLevelType w:val="hybridMultilevel"/>
    <w:tmpl w:val="11FC3EA6"/>
    <w:lvl w:ilvl="0" w:tplc="92122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E56DB"/>
    <w:multiLevelType w:val="hybridMultilevel"/>
    <w:tmpl w:val="9CFA9C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12" w15:restartNumberingAfterBreak="0">
    <w:nsid w:val="5ACF6ED3"/>
    <w:multiLevelType w:val="hybridMultilevel"/>
    <w:tmpl w:val="1CC28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05593"/>
    <w:multiLevelType w:val="hybridMultilevel"/>
    <w:tmpl w:val="4A0642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D5211"/>
    <w:multiLevelType w:val="hybridMultilevel"/>
    <w:tmpl w:val="413CE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3648A"/>
    <w:multiLevelType w:val="hybridMultilevel"/>
    <w:tmpl w:val="AAF29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1A"/>
    <w:rsid w:val="00004AB1"/>
    <w:rsid w:val="0002066F"/>
    <w:rsid w:val="00021831"/>
    <w:rsid w:val="000264EF"/>
    <w:rsid w:val="000312DA"/>
    <w:rsid w:val="00041474"/>
    <w:rsid w:val="000424D2"/>
    <w:rsid w:val="00044B34"/>
    <w:rsid w:val="00045254"/>
    <w:rsid w:val="00050395"/>
    <w:rsid w:val="000562BD"/>
    <w:rsid w:val="00056646"/>
    <w:rsid w:val="000728ED"/>
    <w:rsid w:val="0008218C"/>
    <w:rsid w:val="000956E0"/>
    <w:rsid w:val="000A146A"/>
    <w:rsid w:val="000B2992"/>
    <w:rsid w:val="000B51A5"/>
    <w:rsid w:val="000B7B0A"/>
    <w:rsid w:val="000C09B3"/>
    <w:rsid w:val="000C7DA4"/>
    <w:rsid w:val="000D4028"/>
    <w:rsid w:val="000E1D6C"/>
    <w:rsid w:val="000E23BE"/>
    <w:rsid w:val="000F0295"/>
    <w:rsid w:val="000F4877"/>
    <w:rsid w:val="0011107B"/>
    <w:rsid w:val="001324FD"/>
    <w:rsid w:val="00136FFD"/>
    <w:rsid w:val="00147386"/>
    <w:rsid w:val="001479D8"/>
    <w:rsid w:val="001507A0"/>
    <w:rsid w:val="0016414F"/>
    <w:rsid w:val="00167BFB"/>
    <w:rsid w:val="00183FF0"/>
    <w:rsid w:val="001841BC"/>
    <w:rsid w:val="001A14C1"/>
    <w:rsid w:val="001A37E7"/>
    <w:rsid w:val="001A5E03"/>
    <w:rsid w:val="001B1435"/>
    <w:rsid w:val="001B4A12"/>
    <w:rsid w:val="001B50F4"/>
    <w:rsid w:val="001C09CB"/>
    <w:rsid w:val="001C0D81"/>
    <w:rsid w:val="001C21BC"/>
    <w:rsid w:val="001E49A2"/>
    <w:rsid w:val="001E7C7B"/>
    <w:rsid w:val="001F0958"/>
    <w:rsid w:val="001F2F66"/>
    <w:rsid w:val="002144A5"/>
    <w:rsid w:val="0021558D"/>
    <w:rsid w:val="002209F3"/>
    <w:rsid w:val="002220C1"/>
    <w:rsid w:val="00224C74"/>
    <w:rsid w:val="00236824"/>
    <w:rsid w:val="00247D92"/>
    <w:rsid w:val="0025021F"/>
    <w:rsid w:val="0025091D"/>
    <w:rsid w:val="00251F9C"/>
    <w:rsid w:val="00253595"/>
    <w:rsid w:val="00257232"/>
    <w:rsid w:val="00261F47"/>
    <w:rsid w:val="00272D22"/>
    <w:rsid w:val="00283B69"/>
    <w:rsid w:val="002931D2"/>
    <w:rsid w:val="00295100"/>
    <w:rsid w:val="00297156"/>
    <w:rsid w:val="00297E24"/>
    <w:rsid w:val="002A1274"/>
    <w:rsid w:val="002A35DF"/>
    <w:rsid w:val="002B0B62"/>
    <w:rsid w:val="002B651A"/>
    <w:rsid w:val="002D0B0A"/>
    <w:rsid w:val="002D5CB4"/>
    <w:rsid w:val="002D60D3"/>
    <w:rsid w:val="002E116A"/>
    <w:rsid w:val="003020F7"/>
    <w:rsid w:val="003174E8"/>
    <w:rsid w:val="00322D90"/>
    <w:rsid w:val="00327495"/>
    <w:rsid w:val="003420A8"/>
    <w:rsid w:val="003445F1"/>
    <w:rsid w:val="00353A6C"/>
    <w:rsid w:val="00371B6D"/>
    <w:rsid w:val="003725EF"/>
    <w:rsid w:val="00381999"/>
    <w:rsid w:val="00382231"/>
    <w:rsid w:val="0038289A"/>
    <w:rsid w:val="00382AB3"/>
    <w:rsid w:val="00390919"/>
    <w:rsid w:val="00394AA4"/>
    <w:rsid w:val="003B17E4"/>
    <w:rsid w:val="003B281E"/>
    <w:rsid w:val="003B2BA4"/>
    <w:rsid w:val="003C00B2"/>
    <w:rsid w:val="003C50AE"/>
    <w:rsid w:val="003C62D6"/>
    <w:rsid w:val="003C7842"/>
    <w:rsid w:val="003D79EE"/>
    <w:rsid w:val="003E0594"/>
    <w:rsid w:val="003F0C96"/>
    <w:rsid w:val="003F460F"/>
    <w:rsid w:val="003F4C79"/>
    <w:rsid w:val="00420EF5"/>
    <w:rsid w:val="004312D9"/>
    <w:rsid w:val="00435C64"/>
    <w:rsid w:val="004477BA"/>
    <w:rsid w:val="00460C73"/>
    <w:rsid w:val="004653A3"/>
    <w:rsid w:val="0047707D"/>
    <w:rsid w:val="00480BEE"/>
    <w:rsid w:val="0048196D"/>
    <w:rsid w:val="00483603"/>
    <w:rsid w:val="00486352"/>
    <w:rsid w:val="00491264"/>
    <w:rsid w:val="00492CE7"/>
    <w:rsid w:val="00495A33"/>
    <w:rsid w:val="004A761C"/>
    <w:rsid w:val="004C6518"/>
    <w:rsid w:val="004D51C3"/>
    <w:rsid w:val="004E265F"/>
    <w:rsid w:val="004E60CF"/>
    <w:rsid w:val="004F3D12"/>
    <w:rsid w:val="004F6464"/>
    <w:rsid w:val="0050171A"/>
    <w:rsid w:val="0050510F"/>
    <w:rsid w:val="005052D1"/>
    <w:rsid w:val="00505C18"/>
    <w:rsid w:val="00510EE4"/>
    <w:rsid w:val="00521CC8"/>
    <w:rsid w:val="00523588"/>
    <w:rsid w:val="00523B7D"/>
    <w:rsid w:val="005302F1"/>
    <w:rsid w:val="00531507"/>
    <w:rsid w:val="00531638"/>
    <w:rsid w:val="00531DF6"/>
    <w:rsid w:val="00553374"/>
    <w:rsid w:val="0055340E"/>
    <w:rsid w:val="005621B3"/>
    <w:rsid w:val="005702D3"/>
    <w:rsid w:val="005710E6"/>
    <w:rsid w:val="00571DD7"/>
    <w:rsid w:val="00572084"/>
    <w:rsid w:val="005732B5"/>
    <w:rsid w:val="00573954"/>
    <w:rsid w:val="00594197"/>
    <w:rsid w:val="005A229B"/>
    <w:rsid w:val="005C555E"/>
    <w:rsid w:val="0060469D"/>
    <w:rsid w:val="00612D63"/>
    <w:rsid w:val="006302F2"/>
    <w:rsid w:val="00643672"/>
    <w:rsid w:val="00645C43"/>
    <w:rsid w:val="00677918"/>
    <w:rsid w:val="006808D8"/>
    <w:rsid w:val="00686EF7"/>
    <w:rsid w:val="00694FE5"/>
    <w:rsid w:val="006A53B1"/>
    <w:rsid w:val="006A5BB6"/>
    <w:rsid w:val="006A6EE3"/>
    <w:rsid w:val="006B13DF"/>
    <w:rsid w:val="006C0570"/>
    <w:rsid w:val="006C1DEF"/>
    <w:rsid w:val="006C3633"/>
    <w:rsid w:val="006C56CC"/>
    <w:rsid w:val="006C7FB7"/>
    <w:rsid w:val="006D0F9E"/>
    <w:rsid w:val="006D51FE"/>
    <w:rsid w:val="006E7E26"/>
    <w:rsid w:val="006F3062"/>
    <w:rsid w:val="007223AE"/>
    <w:rsid w:val="00723109"/>
    <w:rsid w:val="00735D5F"/>
    <w:rsid w:val="00740DA6"/>
    <w:rsid w:val="00744564"/>
    <w:rsid w:val="00754CE3"/>
    <w:rsid w:val="0076288C"/>
    <w:rsid w:val="00770201"/>
    <w:rsid w:val="00770F6F"/>
    <w:rsid w:val="0077750B"/>
    <w:rsid w:val="00784401"/>
    <w:rsid w:val="007911E0"/>
    <w:rsid w:val="00794B1D"/>
    <w:rsid w:val="00796457"/>
    <w:rsid w:val="007A60A2"/>
    <w:rsid w:val="007B6F58"/>
    <w:rsid w:val="007B7343"/>
    <w:rsid w:val="007E4471"/>
    <w:rsid w:val="007F1850"/>
    <w:rsid w:val="00805BF7"/>
    <w:rsid w:val="00821414"/>
    <w:rsid w:val="008242DD"/>
    <w:rsid w:val="008267F4"/>
    <w:rsid w:val="00857BBB"/>
    <w:rsid w:val="008641FC"/>
    <w:rsid w:val="00871ED9"/>
    <w:rsid w:val="008729EF"/>
    <w:rsid w:val="00883326"/>
    <w:rsid w:val="0088594B"/>
    <w:rsid w:val="008868C4"/>
    <w:rsid w:val="00890843"/>
    <w:rsid w:val="00890A31"/>
    <w:rsid w:val="008A6194"/>
    <w:rsid w:val="008B17AF"/>
    <w:rsid w:val="008B24CA"/>
    <w:rsid w:val="008D3233"/>
    <w:rsid w:val="008D380F"/>
    <w:rsid w:val="0090036F"/>
    <w:rsid w:val="00900C5C"/>
    <w:rsid w:val="00904EC1"/>
    <w:rsid w:val="0092405F"/>
    <w:rsid w:val="009240F2"/>
    <w:rsid w:val="0092622D"/>
    <w:rsid w:val="00927E65"/>
    <w:rsid w:val="00932106"/>
    <w:rsid w:val="00945198"/>
    <w:rsid w:val="009718CB"/>
    <w:rsid w:val="00976F79"/>
    <w:rsid w:val="009900D3"/>
    <w:rsid w:val="009C144D"/>
    <w:rsid w:val="009C192E"/>
    <w:rsid w:val="009C21AE"/>
    <w:rsid w:val="009D603F"/>
    <w:rsid w:val="009D6DAD"/>
    <w:rsid w:val="009E0329"/>
    <w:rsid w:val="009E1B04"/>
    <w:rsid w:val="009F481A"/>
    <w:rsid w:val="00A1067B"/>
    <w:rsid w:val="00A13275"/>
    <w:rsid w:val="00A26A33"/>
    <w:rsid w:val="00A32817"/>
    <w:rsid w:val="00A345E8"/>
    <w:rsid w:val="00A52D51"/>
    <w:rsid w:val="00A56430"/>
    <w:rsid w:val="00A5751A"/>
    <w:rsid w:val="00A57717"/>
    <w:rsid w:val="00A64506"/>
    <w:rsid w:val="00A6622D"/>
    <w:rsid w:val="00A74504"/>
    <w:rsid w:val="00A77CB3"/>
    <w:rsid w:val="00A8181F"/>
    <w:rsid w:val="00A92166"/>
    <w:rsid w:val="00A97F14"/>
    <w:rsid w:val="00AA3C16"/>
    <w:rsid w:val="00AA50E1"/>
    <w:rsid w:val="00AA79F2"/>
    <w:rsid w:val="00AB791F"/>
    <w:rsid w:val="00AD031B"/>
    <w:rsid w:val="00AE7BB2"/>
    <w:rsid w:val="00AF1C81"/>
    <w:rsid w:val="00AF344E"/>
    <w:rsid w:val="00AF3A52"/>
    <w:rsid w:val="00B00B18"/>
    <w:rsid w:val="00B132FE"/>
    <w:rsid w:val="00B139FE"/>
    <w:rsid w:val="00B167E5"/>
    <w:rsid w:val="00B16BE2"/>
    <w:rsid w:val="00B242B8"/>
    <w:rsid w:val="00B25DD6"/>
    <w:rsid w:val="00B25E35"/>
    <w:rsid w:val="00B31108"/>
    <w:rsid w:val="00B312BA"/>
    <w:rsid w:val="00B32FEC"/>
    <w:rsid w:val="00B4501B"/>
    <w:rsid w:val="00B463DE"/>
    <w:rsid w:val="00B51F7F"/>
    <w:rsid w:val="00B53B40"/>
    <w:rsid w:val="00B548B0"/>
    <w:rsid w:val="00B56167"/>
    <w:rsid w:val="00B6540A"/>
    <w:rsid w:val="00B815E0"/>
    <w:rsid w:val="00B8555D"/>
    <w:rsid w:val="00B95B36"/>
    <w:rsid w:val="00BA75FF"/>
    <w:rsid w:val="00BA7700"/>
    <w:rsid w:val="00BB257C"/>
    <w:rsid w:val="00BB25B7"/>
    <w:rsid w:val="00BD465E"/>
    <w:rsid w:val="00BE644A"/>
    <w:rsid w:val="00C022DF"/>
    <w:rsid w:val="00C104C0"/>
    <w:rsid w:val="00C2240E"/>
    <w:rsid w:val="00C227F7"/>
    <w:rsid w:val="00C31112"/>
    <w:rsid w:val="00C360FC"/>
    <w:rsid w:val="00C404AB"/>
    <w:rsid w:val="00C42DCF"/>
    <w:rsid w:val="00C5680E"/>
    <w:rsid w:val="00C63E6A"/>
    <w:rsid w:val="00C65B98"/>
    <w:rsid w:val="00C840E5"/>
    <w:rsid w:val="00C86EAE"/>
    <w:rsid w:val="00CC0503"/>
    <w:rsid w:val="00CC1443"/>
    <w:rsid w:val="00CC6F70"/>
    <w:rsid w:val="00CC7D7C"/>
    <w:rsid w:val="00CD56D2"/>
    <w:rsid w:val="00CF6BEF"/>
    <w:rsid w:val="00D018A8"/>
    <w:rsid w:val="00D02E4E"/>
    <w:rsid w:val="00D13DAC"/>
    <w:rsid w:val="00D27A86"/>
    <w:rsid w:val="00D33603"/>
    <w:rsid w:val="00D46F16"/>
    <w:rsid w:val="00D506CD"/>
    <w:rsid w:val="00D51B42"/>
    <w:rsid w:val="00D62979"/>
    <w:rsid w:val="00D72245"/>
    <w:rsid w:val="00D90229"/>
    <w:rsid w:val="00DA2193"/>
    <w:rsid w:val="00DB3A25"/>
    <w:rsid w:val="00DB51F1"/>
    <w:rsid w:val="00DB62C3"/>
    <w:rsid w:val="00DC23D5"/>
    <w:rsid w:val="00DC7EC1"/>
    <w:rsid w:val="00DD193E"/>
    <w:rsid w:val="00DD643B"/>
    <w:rsid w:val="00DF372A"/>
    <w:rsid w:val="00E0021B"/>
    <w:rsid w:val="00E05606"/>
    <w:rsid w:val="00E123CB"/>
    <w:rsid w:val="00E135BD"/>
    <w:rsid w:val="00E30A36"/>
    <w:rsid w:val="00E41347"/>
    <w:rsid w:val="00E530B8"/>
    <w:rsid w:val="00E53D96"/>
    <w:rsid w:val="00E54BF3"/>
    <w:rsid w:val="00E574B9"/>
    <w:rsid w:val="00E6098D"/>
    <w:rsid w:val="00E65F62"/>
    <w:rsid w:val="00E6795E"/>
    <w:rsid w:val="00E83BFE"/>
    <w:rsid w:val="00EB7842"/>
    <w:rsid w:val="00EC5428"/>
    <w:rsid w:val="00EC60DF"/>
    <w:rsid w:val="00ED1B81"/>
    <w:rsid w:val="00EF1438"/>
    <w:rsid w:val="00F209E1"/>
    <w:rsid w:val="00F319C4"/>
    <w:rsid w:val="00F32E62"/>
    <w:rsid w:val="00F40A95"/>
    <w:rsid w:val="00F42FA7"/>
    <w:rsid w:val="00F443D9"/>
    <w:rsid w:val="00F45A89"/>
    <w:rsid w:val="00F462AB"/>
    <w:rsid w:val="00F66307"/>
    <w:rsid w:val="00F7283E"/>
    <w:rsid w:val="00F72AEB"/>
    <w:rsid w:val="00F84749"/>
    <w:rsid w:val="00F91923"/>
    <w:rsid w:val="00F93F2E"/>
    <w:rsid w:val="00F96612"/>
    <w:rsid w:val="00F978C4"/>
    <w:rsid w:val="00FA6CD7"/>
    <w:rsid w:val="00FB7897"/>
    <w:rsid w:val="00FC76CA"/>
    <w:rsid w:val="00FD7A2C"/>
    <w:rsid w:val="00FE61D5"/>
    <w:rsid w:val="00FF167F"/>
    <w:rsid w:val="00FF2451"/>
    <w:rsid w:val="00FF6B74"/>
    <w:rsid w:val="02277F2E"/>
    <w:rsid w:val="0705C45F"/>
    <w:rsid w:val="082879A5"/>
    <w:rsid w:val="09923568"/>
    <w:rsid w:val="0BFC9087"/>
    <w:rsid w:val="1899A20C"/>
    <w:rsid w:val="19CC0E55"/>
    <w:rsid w:val="1A1C4C00"/>
    <w:rsid w:val="1A1F8BAE"/>
    <w:rsid w:val="20231683"/>
    <w:rsid w:val="20B75003"/>
    <w:rsid w:val="20C9A455"/>
    <w:rsid w:val="20CC47FF"/>
    <w:rsid w:val="2238C63A"/>
    <w:rsid w:val="23F9C9A5"/>
    <w:rsid w:val="246B82AE"/>
    <w:rsid w:val="2486341A"/>
    <w:rsid w:val="2493A9AB"/>
    <w:rsid w:val="25795382"/>
    <w:rsid w:val="265BE48B"/>
    <w:rsid w:val="28541BBC"/>
    <w:rsid w:val="296812E5"/>
    <w:rsid w:val="299349FF"/>
    <w:rsid w:val="2D3B555C"/>
    <w:rsid w:val="2EFE38E8"/>
    <w:rsid w:val="2EFFE412"/>
    <w:rsid w:val="3165D0B1"/>
    <w:rsid w:val="327F77A7"/>
    <w:rsid w:val="33947A2B"/>
    <w:rsid w:val="3589B174"/>
    <w:rsid w:val="35EA23BB"/>
    <w:rsid w:val="3645A08C"/>
    <w:rsid w:val="3680AD9A"/>
    <w:rsid w:val="3743D06C"/>
    <w:rsid w:val="37EE7626"/>
    <w:rsid w:val="391EA571"/>
    <w:rsid w:val="39D71B5D"/>
    <w:rsid w:val="3A3CC718"/>
    <w:rsid w:val="3C0B34B5"/>
    <w:rsid w:val="3D2990C9"/>
    <w:rsid w:val="3F16FB39"/>
    <w:rsid w:val="401FDD68"/>
    <w:rsid w:val="40AD7678"/>
    <w:rsid w:val="41951B1C"/>
    <w:rsid w:val="42B8E57A"/>
    <w:rsid w:val="43A2BE67"/>
    <w:rsid w:val="43FE1666"/>
    <w:rsid w:val="4781F0DE"/>
    <w:rsid w:val="49AB6ADC"/>
    <w:rsid w:val="4D25A225"/>
    <w:rsid w:val="4D2AD147"/>
    <w:rsid w:val="4F37CE77"/>
    <w:rsid w:val="4FB4A343"/>
    <w:rsid w:val="52ABD91F"/>
    <w:rsid w:val="5312DF02"/>
    <w:rsid w:val="5312DF8B"/>
    <w:rsid w:val="53EB14A5"/>
    <w:rsid w:val="5443B033"/>
    <w:rsid w:val="563A4E1B"/>
    <w:rsid w:val="56E3D3B8"/>
    <w:rsid w:val="5780FFA2"/>
    <w:rsid w:val="57FAD554"/>
    <w:rsid w:val="58369711"/>
    <w:rsid w:val="586D2268"/>
    <w:rsid w:val="5966C52F"/>
    <w:rsid w:val="5AABF373"/>
    <w:rsid w:val="5BC49A43"/>
    <w:rsid w:val="5C554D23"/>
    <w:rsid w:val="5DF9F3BA"/>
    <w:rsid w:val="5E008013"/>
    <w:rsid w:val="5E1A8914"/>
    <w:rsid w:val="5E9C5564"/>
    <w:rsid w:val="5EC7756E"/>
    <w:rsid w:val="5EF9B54E"/>
    <w:rsid w:val="5FB78141"/>
    <w:rsid w:val="60C6C2F8"/>
    <w:rsid w:val="622FBF94"/>
    <w:rsid w:val="634CF520"/>
    <w:rsid w:val="6985E61C"/>
    <w:rsid w:val="69F69E4B"/>
    <w:rsid w:val="6AE9473E"/>
    <w:rsid w:val="6EB543C3"/>
    <w:rsid w:val="6F05D98C"/>
    <w:rsid w:val="6FEAD61E"/>
    <w:rsid w:val="716089D3"/>
    <w:rsid w:val="7428EE3C"/>
    <w:rsid w:val="7601E444"/>
    <w:rsid w:val="7785B46E"/>
    <w:rsid w:val="781E3A5B"/>
    <w:rsid w:val="78ED59E9"/>
    <w:rsid w:val="7A2133CA"/>
    <w:rsid w:val="7A5A7B28"/>
    <w:rsid w:val="7AC650F4"/>
    <w:rsid w:val="7C194049"/>
    <w:rsid w:val="7DE717E4"/>
    <w:rsid w:val="7F229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43A74D"/>
  <w15:docId w15:val="{A95456C3-16FB-4E7B-9614-361FA66D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F481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48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8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9F48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1">
    <w:name w:val="st1"/>
    <w:basedOn w:val="Standardnpsmoodstavce"/>
    <w:rsid w:val="009F481A"/>
  </w:style>
  <w:style w:type="paragraph" w:styleId="Textbubliny">
    <w:name w:val="Balloon Text"/>
    <w:basedOn w:val="Normln"/>
    <w:link w:val="TextbublinyChar"/>
    <w:uiPriority w:val="99"/>
    <w:semiHidden/>
    <w:unhideWhenUsed/>
    <w:rsid w:val="009F48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81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24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4C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4C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C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F72AEB"/>
    <w:pPr>
      <w:widowControl w:val="0"/>
      <w:autoSpaceDE w:val="0"/>
      <w:autoSpaceDN w:val="0"/>
      <w:ind w:left="1329" w:hanging="679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B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3275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12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suz@vs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vestor@vs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53D7-093C-481C-AD90-6FE1E575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8715</Words>
  <Characters>51420</Characters>
  <Application>Microsoft Office Word</Application>
  <DocSecurity>0</DocSecurity>
  <Lines>428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60015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Richter</dc:creator>
  <cp:lastModifiedBy>Lucie Smejkalová</cp:lastModifiedBy>
  <cp:revision>100</cp:revision>
  <cp:lastPrinted>2019-12-16T11:48:00Z</cp:lastPrinted>
  <dcterms:created xsi:type="dcterms:W3CDTF">2019-12-16T08:15:00Z</dcterms:created>
  <dcterms:modified xsi:type="dcterms:W3CDTF">2025-10-20T07:19:00Z</dcterms:modified>
</cp:coreProperties>
</file>