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39E" w:rsidRPr="008B43C9" w:rsidRDefault="00E1739E" w:rsidP="00E1739E">
      <w:pPr>
        <w:pStyle w:val="Kapitola1"/>
        <w:shd w:val="pct25" w:color="00B0F0" w:fill="auto"/>
        <w:ind w:left="0" w:firstLine="0"/>
        <w:rPr>
          <w:rFonts w:ascii="Helvetica" w:hAnsi="Helvetica" w:cs="Helvetica"/>
        </w:rPr>
      </w:pPr>
      <w:bookmarkStart w:id="0" w:name="_Toc207097593"/>
      <w:bookmarkStart w:id="1" w:name="_Hlk207656811"/>
      <w:r w:rsidRPr="008B43C9">
        <w:rPr>
          <w:rFonts w:ascii="Helvetica" w:hAnsi="Helvetica" w:cs="Helvetica"/>
        </w:rPr>
        <w:t>Příloha č. 2 – Předloha čestného prohlášení o způsobilosti</w:t>
      </w:r>
      <w:bookmarkEnd w:id="0"/>
    </w:p>
    <w:p w:rsidR="00E1739E" w:rsidRPr="008B43C9" w:rsidRDefault="00E1739E" w:rsidP="00E1739E">
      <w:pPr>
        <w:pStyle w:val="2nesltext"/>
        <w:jc w:val="center"/>
        <w:rPr>
          <w:rFonts w:ascii="Helvetica" w:hAnsi="Helvetica" w:cs="Helvetica"/>
          <w:lang w:eastAsia="cs-CZ"/>
        </w:rPr>
      </w:pPr>
      <w:r w:rsidRPr="008B43C9">
        <w:rPr>
          <w:rFonts w:ascii="Helvetica" w:hAnsi="Helvetica" w:cs="Helvetica"/>
          <w:b/>
          <w:sz w:val="28"/>
          <w:lang w:eastAsia="cs-CZ"/>
        </w:rPr>
        <w:t>Čestné prohlášení o způsobilosti</w:t>
      </w:r>
    </w:p>
    <w:p w:rsidR="00E1739E" w:rsidRPr="008B43C9" w:rsidRDefault="00E1739E" w:rsidP="00E1739E">
      <w:pPr>
        <w:spacing w:before="60"/>
        <w:jc w:val="both"/>
        <w:rPr>
          <w:rFonts w:ascii="Helvetica" w:hAnsi="Helvetica" w:cs="Helvetica"/>
        </w:rPr>
      </w:pPr>
      <w:r w:rsidRPr="008B43C9">
        <w:rPr>
          <w:rFonts w:ascii="Helvetica" w:hAnsi="Helvetica" w:cs="Helvetica"/>
        </w:rPr>
        <w:t>Dodavatel</w:t>
      </w:r>
      <w:r w:rsidRPr="008B43C9">
        <w:rPr>
          <w:rFonts w:ascii="Helvetica" w:hAnsi="Helvetica" w:cs="Helvetica"/>
          <w:i/>
          <w:iCs/>
        </w:rPr>
        <w:t xml:space="preserve"> </w:t>
      </w:r>
      <w:r w:rsidRPr="008B43C9">
        <w:rPr>
          <w:rFonts w:ascii="Helvetica" w:eastAsia="Arial" w:hAnsi="Helvetica" w:cs="Helvetica"/>
          <w:b/>
          <w:bCs/>
          <w:i/>
          <w:iCs/>
          <w:color w:val="808080" w:themeColor="background1" w:themeShade="80"/>
        </w:rPr>
        <w:t>doplnit</w:t>
      </w:r>
      <w:r w:rsidRPr="008B43C9">
        <w:rPr>
          <w:rFonts w:ascii="Helvetica" w:hAnsi="Helvetica" w:cs="Helvetica"/>
          <w:i/>
          <w:iCs/>
        </w:rPr>
        <w:t>,</w:t>
      </w:r>
      <w:r w:rsidRPr="008B43C9">
        <w:rPr>
          <w:rFonts w:ascii="Helvetica" w:hAnsi="Helvetica" w:cs="Helvetica"/>
        </w:rPr>
        <w:t xml:space="preserve"> IČO:</w:t>
      </w:r>
      <w:r w:rsidRPr="008B43C9">
        <w:rPr>
          <w:rFonts w:ascii="Helvetica" w:eastAsia="Arial" w:hAnsi="Helvetica" w:cs="Helvetica"/>
          <w:b/>
          <w:bCs/>
          <w:i/>
          <w:iCs/>
          <w:color w:val="808080" w:themeColor="background1" w:themeShade="80"/>
        </w:rPr>
        <w:t xml:space="preserve"> doplnit</w:t>
      </w:r>
      <w:r w:rsidRPr="008B43C9">
        <w:rPr>
          <w:rFonts w:ascii="Helvetica" w:hAnsi="Helvetica" w:cs="Helvetica"/>
        </w:rPr>
        <w:t xml:space="preserve"> se sídlem</w:t>
      </w:r>
      <w:r w:rsidRPr="008B43C9">
        <w:rPr>
          <w:rFonts w:ascii="Helvetica" w:eastAsia="Arial" w:hAnsi="Helvetica" w:cs="Helvetica"/>
          <w:b/>
          <w:bCs/>
          <w:i/>
          <w:iCs/>
          <w:color w:val="808080" w:themeColor="background1" w:themeShade="80"/>
        </w:rPr>
        <w:t xml:space="preserve"> doplnit</w:t>
      </w:r>
      <w:r w:rsidRPr="008B43C9">
        <w:rPr>
          <w:rFonts w:ascii="Helvetica" w:hAnsi="Helvetica" w:cs="Helvetica"/>
        </w:rPr>
        <w:t xml:space="preserve"> (dále jen „</w:t>
      </w:r>
      <w:r w:rsidRPr="008B43C9">
        <w:rPr>
          <w:rFonts w:ascii="Helvetica" w:hAnsi="Helvetica" w:cs="Helvetica"/>
          <w:b/>
          <w:bCs/>
        </w:rPr>
        <w:t>dodavatel</w:t>
      </w:r>
      <w:r w:rsidRPr="008B43C9">
        <w:rPr>
          <w:rFonts w:ascii="Helvetica" w:hAnsi="Helvetica" w:cs="Helvetica"/>
        </w:rPr>
        <w:t>“), jako účastník výběrového řízení veřejné zakázky s názvem</w:t>
      </w:r>
      <w:r w:rsidRPr="008B43C9">
        <w:rPr>
          <w:rFonts w:ascii="Helvetica" w:hAnsi="Helvetica" w:cs="Helvetica"/>
          <w:b/>
          <w:bCs/>
          <w:color w:val="000000" w:themeColor="text1"/>
        </w:rPr>
        <w:t xml:space="preserve"> </w:t>
      </w:r>
      <w:r w:rsidR="00320A14">
        <w:rPr>
          <w:rFonts w:ascii="Helvetica" w:hAnsi="Helvetica" w:cs="Helvetica"/>
          <w:color w:val="00B0F0"/>
          <w:sz w:val="22"/>
          <w:szCs w:val="22"/>
        </w:rPr>
        <w:t>Dodávky PC včetně příslušenství</w:t>
      </w:r>
      <w:r w:rsidRPr="008B43C9">
        <w:rPr>
          <w:rFonts w:ascii="Helvetica" w:hAnsi="Helvetica" w:cs="Helvetica"/>
        </w:rPr>
        <w:t xml:space="preserve"> tímto čestně prohlašuje, že splňuje podmínky způsobilosti požadované zadavatelem.</w:t>
      </w:r>
    </w:p>
    <w:p w:rsidR="00E1739E" w:rsidRPr="008B43C9" w:rsidRDefault="00E1739E" w:rsidP="00E1739E">
      <w:pPr>
        <w:pStyle w:val="2margrubrika"/>
        <w:spacing w:before="60" w:after="0"/>
        <w:rPr>
          <w:rFonts w:ascii="Helvetica" w:hAnsi="Helvetica" w:cs="Helvetica"/>
          <w:sz w:val="21"/>
          <w:szCs w:val="21"/>
          <w:lang w:eastAsia="cs-CZ"/>
        </w:rPr>
      </w:pPr>
      <w:r w:rsidRPr="008B43C9">
        <w:rPr>
          <w:rFonts w:ascii="Helvetica" w:hAnsi="Helvetica" w:cs="Helvetica"/>
          <w:sz w:val="21"/>
          <w:szCs w:val="21"/>
          <w:lang w:eastAsia="cs-CZ"/>
        </w:rPr>
        <w:t>Základní způsobilost</w:t>
      </w:r>
    </w:p>
    <w:p w:rsidR="00E1739E" w:rsidRPr="008B43C9" w:rsidRDefault="00E1739E" w:rsidP="00E1739E">
      <w:pPr>
        <w:pStyle w:val="2nesltext"/>
        <w:keepNext/>
        <w:spacing w:before="60" w:after="0"/>
        <w:rPr>
          <w:rFonts w:ascii="Helvetica" w:hAnsi="Helvetica" w:cs="Helvetica"/>
          <w:sz w:val="21"/>
          <w:szCs w:val="21"/>
        </w:rPr>
      </w:pPr>
      <w:r w:rsidRPr="008B43C9">
        <w:rPr>
          <w:rFonts w:ascii="Helvetica" w:hAnsi="Helvetica" w:cs="Helvetica"/>
          <w:sz w:val="21"/>
          <w:szCs w:val="21"/>
        </w:rPr>
        <w:t xml:space="preserve">Ve vztahu k základní způsobilosti </w:t>
      </w:r>
      <w:r w:rsidRPr="008B43C9">
        <w:rPr>
          <w:rFonts w:ascii="Helvetica" w:hAnsi="Helvetica" w:cs="Helvetica"/>
          <w:sz w:val="21"/>
          <w:szCs w:val="21"/>
          <w:lang w:eastAsia="cs-CZ"/>
        </w:rPr>
        <w:t xml:space="preserve">dodavatel </w:t>
      </w:r>
      <w:r w:rsidRPr="008B43C9">
        <w:rPr>
          <w:rFonts w:ascii="Helvetica" w:hAnsi="Helvetica" w:cs="Helvetica"/>
          <w:sz w:val="21"/>
          <w:szCs w:val="21"/>
        </w:rPr>
        <w:t>prohlašuje, že:</w:t>
      </w:r>
    </w:p>
    <w:p w:rsidR="00E1739E" w:rsidRPr="008B43C9" w:rsidRDefault="00E1739E" w:rsidP="00E1739E">
      <w:pPr>
        <w:pStyle w:val="3seznam"/>
        <w:numPr>
          <w:ilvl w:val="2"/>
          <w:numId w:val="2"/>
        </w:numPr>
        <w:spacing w:before="60" w:after="0"/>
        <w:rPr>
          <w:rFonts w:ascii="Helvetica" w:hAnsi="Helvetica" w:cs="Helvetica"/>
          <w:sz w:val="21"/>
          <w:szCs w:val="21"/>
          <w:lang w:eastAsia="cs-CZ"/>
        </w:rPr>
      </w:pPr>
      <w:r w:rsidRPr="008B43C9">
        <w:rPr>
          <w:rFonts w:ascii="Helvetica" w:hAnsi="Helvetica" w:cs="Helvetica"/>
          <w:sz w:val="21"/>
          <w:szCs w:val="21"/>
          <w:lang w:eastAsia="cs-CZ"/>
        </w:rPr>
        <w:t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dodavatele,</w:t>
      </w:r>
    </w:p>
    <w:p w:rsidR="00E1739E" w:rsidRPr="008B43C9" w:rsidRDefault="00E1739E" w:rsidP="00E1739E">
      <w:pPr>
        <w:pStyle w:val="3seznam"/>
        <w:numPr>
          <w:ilvl w:val="2"/>
          <w:numId w:val="2"/>
        </w:numPr>
        <w:spacing w:before="60" w:after="0"/>
        <w:rPr>
          <w:rFonts w:ascii="Helvetica" w:hAnsi="Helvetica" w:cs="Helvetica"/>
          <w:sz w:val="21"/>
          <w:szCs w:val="21"/>
          <w:lang w:eastAsia="cs-CZ"/>
        </w:rPr>
      </w:pPr>
      <w:r w:rsidRPr="008B43C9">
        <w:rPr>
          <w:rFonts w:ascii="Helvetica" w:hAnsi="Helvetica" w:cs="Helvetica"/>
          <w:sz w:val="21"/>
          <w:szCs w:val="21"/>
          <w:lang w:eastAsia="cs-CZ"/>
        </w:rPr>
        <w:t>nemá v České republice nebo v zemi svého sídla v evidenci daní zachycen splatný daňový nedoplatek,</w:t>
      </w:r>
    </w:p>
    <w:p w:rsidR="00E1739E" w:rsidRPr="008B43C9" w:rsidRDefault="00E1739E" w:rsidP="00E1739E">
      <w:pPr>
        <w:pStyle w:val="3seznam"/>
        <w:numPr>
          <w:ilvl w:val="2"/>
          <w:numId w:val="2"/>
        </w:numPr>
        <w:spacing w:before="60" w:after="0"/>
        <w:rPr>
          <w:rFonts w:ascii="Helvetica" w:hAnsi="Helvetica" w:cs="Helvetica"/>
          <w:sz w:val="21"/>
          <w:szCs w:val="21"/>
        </w:rPr>
      </w:pPr>
      <w:bookmarkStart w:id="2" w:name="_Ref458504951"/>
      <w:r w:rsidRPr="008B43C9">
        <w:rPr>
          <w:rFonts w:ascii="Helvetica" w:hAnsi="Helvetica" w:cs="Helvetica"/>
          <w:sz w:val="21"/>
          <w:szCs w:val="21"/>
        </w:rPr>
        <w:t>nemá v České republice nebo v zemi svého sídla splatný nedoplatek na pojistném nebo na penále na veřejné zdravotní pojištění,</w:t>
      </w:r>
      <w:bookmarkEnd w:id="2"/>
    </w:p>
    <w:p w:rsidR="00E1739E" w:rsidRPr="008B43C9" w:rsidRDefault="00E1739E" w:rsidP="00E1739E">
      <w:pPr>
        <w:pStyle w:val="3seznam"/>
        <w:numPr>
          <w:ilvl w:val="2"/>
          <w:numId w:val="2"/>
        </w:numPr>
        <w:spacing w:before="60" w:after="0"/>
        <w:rPr>
          <w:rFonts w:ascii="Helvetica" w:hAnsi="Helvetica" w:cs="Helvetica"/>
          <w:sz w:val="21"/>
          <w:szCs w:val="21"/>
        </w:rPr>
      </w:pPr>
      <w:bookmarkStart w:id="3" w:name="_Ref458505017"/>
      <w:r w:rsidRPr="008B43C9">
        <w:rPr>
          <w:rFonts w:ascii="Helvetica" w:hAnsi="Helvetica" w:cs="Helvetica"/>
          <w:sz w:val="21"/>
          <w:szCs w:val="21"/>
        </w:rPr>
        <w:t>nemá v České republice nebo v zemi svého sídla splatný nedoplatek na pojistném nebo na penále na sociální zabezpečení a příspěvku na státní politiku zaměstnanosti,</w:t>
      </w:r>
      <w:bookmarkEnd w:id="3"/>
    </w:p>
    <w:p w:rsidR="00E1739E" w:rsidRPr="008B43C9" w:rsidRDefault="00E1739E" w:rsidP="00E1739E">
      <w:pPr>
        <w:pStyle w:val="3seznam"/>
        <w:numPr>
          <w:ilvl w:val="2"/>
          <w:numId w:val="2"/>
        </w:numPr>
        <w:spacing w:before="60" w:after="0"/>
        <w:rPr>
          <w:rFonts w:ascii="Helvetica" w:hAnsi="Helvetica" w:cs="Helvetica"/>
          <w:sz w:val="21"/>
          <w:szCs w:val="21"/>
        </w:rPr>
      </w:pPr>
      <w:bookmarkStart w:id="4" w:name="_Ref458505055"/>
      <w:r w:rsidRPr="008B43C9">
        <w:rPr>
          <w:rFonts w:ascii="Helvetica" w:hAnsi="Helvetica" w:cs="Helvetica"/>
          <w:sz w:val="21"/>
          <w:szCs w:val="21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Start w:id="5" w:name="_GoBack"/>
      <w:bookmarkEnd w:id="4"/>
      <w:bookmarkEnd w:id="5"/>
    </w:p>
    <w:p w:rsidR="00E1739E" w:rsidRPr="008B43C9" w:rsidRDefault="00E1739E" w:rsidP="00E1739E">
      <w:pPr>
        <w:pStyle w:val="2nesltext"/>
        <w:keepNext/>
        <w:spacing w:before="60" w:after="0"/>
        <w:rPr>
          <w:rFonts w:ascii="Helvetica" w:hAnsi="Helvetica" w:cs="Helvetica"/>
          <w:sz w:val="21"/>
          <w:szCs w:val="21"/>
          <w:lang w:eastAsia="cs-CZ"/>
        </w:rPr>
      </w:pPr>
      <w:r w:rsidRPr="008B43C9">
        <w:rPr>
          <w:rFonts w:ascii="Helvetica" w:hAnsi="Helvetica" w:cs="Helvetica"/>
          <w:sz w:val="21"/>
          <w:szCs w:val="21"/>
          <w:lang w:eastAsia="cs-CZ"/>
        </w:rPr>
        <w:t>Dodavatel, který je právnickou osobou, rovněž prohlašuje, že podmínku podle písm. a) splňuje:</w:t>
      </w:r>
    </w:p>
    <w:p w:rsidR="00E1739E" w:rsidRPr="008B43C9" w:rsidRDefault="00E1739E" w:rsidP="00E1739E">
      <w:pPr>
        <w:pStyle w:val="3seznam"/>
        <w:spacing w:before="60" w:after="0"/>
        <w:rPr>
          <w:rFonts w:ascii="Helvetica" w:hAnsi="Helvetica" w:cs="Helvetica"/>
          <w:sz w:val="21"/>
          <w:szCs w:val="21"/>
        </w:rPr>
      </w:pPr>
      <w:r w:rsidRPr="008B43C9">
        <w:rPr>
          <w:rFonts w:ascii="Helvetica" w:hAnsi="Helvetica" w:cs="Helvetica"/>
          <w:sz w:val="21"/>
          <w:szCs w:val="21"/>
        </w:rPr>
        <w:t>tato právnická osoba a</w:t>
      </w:r>
    </w:p>
    <w:p w:rsidR="00E1739E" w:rsidRPr="008B43C9" w:rsidRDefault="00E1739E" w:rsidP="00E1739E">
      <w:pPr>
        <w:pStyle w:val="3seznam"/>
        <w:spacing w:before="60" w:after="0"/>
        <w:rPr>
          <w:rFonts w:ascii="Helvetica" w:hAnsi="Helvetica" w:cs="Helvetica"/>
          <w:sz w:val="21"/>
          <w:szCs w:val="21"/>
        </w:rPr>
      </w:pPr>
      <w:r w:rsidRPr="008B43C9">
        <w:rPr>
          <w:rFonts w:ascii="Helvetica" w:hAnsi="Helvetica" w:cs="Helvetica"/>
          <w:sz w:val="21"/>
          <w:szCs w:val="21"/>
        </w:rPr>
        <w:t>každý člen statutárního orgánu této právnické osoby.</w:t>
      </w:r>
    </w:p>
    <w:p w:rsidR="00E1739E" w:rsidRPr="008B43C9" w:rsidRDefault="00E1739E" w:rsidP="00E1739E">
      <w:pPr>
        <w:pStyle w:val="2nesltext"/>
        <w:keepNext/>
        <w:spacing w:before="60" w:after="0"/>
        <w:rPr>
          <w:rFonts w:ascii="Helvetica" w:hAnsi="Helvetica" w:cs="Helvetica"/>
          <w:sz w:val="21"/>
          <w:szCs w:val="21"/>
          <w:lang w:eastAsia="cs-CZ"/>
        </w:rPr>
      </w:pPr>
      <w:r w:rsidRPr="008B43C9">
        <w:rPr>
          <w:rFonts w:ascii="Helvetica" w:hAnsi="Helvetica" w:cs="Helvetica"/>
          <w:sz w:val="21"/>
          <w:szCs w:val="21"/>
          <w:lang w:eastAsia="cs-CZ"/>
        </w:rPr>
        <w:t>Je</w:t>
      </w:r>
      <w:r w:rsidRPr="008B43C9">
        <w:rPr>
          <w:rFonts w:ascii="Helvetica" w:hAnsi="Helvetica" w:cs="Helvetica"/>
          <w:sz w:val="21"/>
          <w:szCs w:val="21"/>
          <w:lang w:eastAsia="cs-CZ"/>
        </w:rPr>
        <w:noBreakHyphen/>
        <w:t>li členem statutárního orgánu účastníka dodavatele právnická osoba, dodavatel rovněž prohlašuje, že podmínku podle písm. a) splňuje:</w:t>
      </w:r>
    </w:p>
    <w:p w:rsidR="00E1739E" w:rsidRPr="008B43C9" w:rsidRDefault="00E1739E" w:rsidP="00E1739E">
      <w:pPr>
        <w:pStyle w:val="3seznam"/>
        <w:spacing w:before="60" w:after="0"/>
        <w:rPr>
          <w:rFonts w:ascii="Helvetica" w:hAnsi="Helvetica" w:cs="Helvetica"/>
          <w:sz w:val="21"/>
          <w:szCs w:val="21"/>
        </w:rPr>
      </w:pPr>
      <w:r w:rsidRPr="008B43C9">
        <w:rPr>
          <w:rFonts w:ascii="Helvetica" w:hAnsi="Helvetica" w:cs="Helvetica"/>
          <w:sz w:val="21"/>
          <w:szCs w:val="21"/>
        </w:rPr>
        <w:t>tato právnická osoba,</w:t>
      </w:r>
    </w:p>
    <w:p w:rsidR="00E1739E" w:rsidRPr="008B43C9" w:rsidRDefault="00E1739E" w:rsidP="00E1739E">
      <w:pPr>
        <w:pStyle w:val="3seznam"/>
        <w:spacing w:before="60" w:after="0"/>
        <w:rPr>
          <w:rFonts w:ascii="Helvetica" w:hAnsi="Helvetica" w:cs="Helvetica"/>
          <w:sz w:val="21"/>
          <w:szCs w:val="21"/>
        </w:rPr>
      </w:pPr>
      <w:r w:rsidRPr="008B43C9">
        <w:rPr>
          <w:rFonts w:ascii="Helvetica" w:hAnsi="Helvetica" w:cs="Helvetica"/>
          <w:sz w:val="21"/>
          <w:szCs w:val="21"/>
        </w:rPr>
        <w:t>každý člen statutárního orgánu této právnické osoby a</w:t>
      </w:r>
    </w:p>
    <w:p w:rsidR="00E1739E" w:rsidRPr="008B43C9" w:rsidRDefault="00E1739E" w:rsidP="00E1739E">
      <w:pPr>
        <w:pStyle w:val="3seznam"/>
        <w:spacing w:before="60" w:after="0"/>
        <w:rPr>
          <w:rFonts w:ascii="Helvetica" w:hAnsi="Helvetica" w:cs="Helvetica"/>
          <w:sz w:val="21"/>
          <w:szCs w:val="21"/>
        </w:rPr>
      </w:pPr>
      <w:r w:rsidRPr="008B43C9">
        <w:rPr>
          <w:rFonts w:ascii="Helvetica" w:hAnsi="Helvetica" w:cs="Helvetica"/>
          <w:sz w:val="21"/>
          <w:szCs w:val="21"/>
        </w:rPr>
        <w:t>osoba zastupující tuto právnickou osobu v statutárním orgánu dodavatele.</w:t>
      </w:r>
    </w:p>
    <w:p w:rsidR="00E1739E" w:rsidRPr="008B43C9" w:rsidRDefault="00E1739E" w:rsidP="00E1739E">
      <w:pPr>
        <w:pStyle w:val="2nesltext"/>
        <w:spacing w:before="60" w:after="0"/>
        <w:rPr>
          <w:rFonts w:ascii="Helvetica" w:hAnsi="Helvetica" w:cs="Helvetica"/>
          <w:sz w:val="21"/>
          <w:szCs w:val="21"/>
        </w:rPr>
      </w:pPr>
      <w:r w:rsidRPr="008B43C9">
        <w:rPr>
          <w:rFonts w:ascii="Helvetica" w:hAnsi="Helvetica" w:cs="Helvetica"/>
          <w:sz w:val="21"/>
          <w:szCs w:val="21"/>
          <w:lang w:eastAsia="cs-CZ"/>
        </w:rPr>
        <w:t>Dodavatel</w:t>
      </w:r>
      <w:r w:rsidRPr="008B43C9">
        <w:rPr>
          <w:rFonts w:ascii="Helvetica" w:hAnsi="Helvetica" w:cs="Helvetica"/>
          <w:sz w:val="21"/>
          <w:szCs w:val="21"/>
        </w:rPr>
        <w:t>, který je pobočkou závodu zahraniční právnické osoby, prohlašuje, že podmínku podle písm. a) splňuje tato právnická osoba a vedoucí pobočky závodu.</w:t>
      </w:r>
    </w:p>
    <w:p w:rsidR="00E1739E" w:rsidRPr="008B43C9" w:rsidRDefault="00E1739E" w:rsidP="00E1739E">
      <w:pPr>
        <w:pStyle w:val="2nesltext"/>
        <w:keepNext/>
        <w:spacing w:before="60" w:after="0"/>
        <w:rPr>
          <w:rFonts w:ascii="Helvetica" w:hAnsi="Helvetica" w:cs="Helvetica"/>
          <w:sz w:val="21"/>
          <w:szCs w:val="21"/>
          <w:lang w:eastAsia="cs-CZ"/>
        </w:rPr>
      </w:pPr>
      <w:r w:rsidRPr="008B43C9">
        <w:rPr>
          <w:rFonts w:ascii="Helvetica" w:hAnsi="Helvetica" w:cs="Helvetica"/>
          <w:sz w:val="21"/>
          <w:szCs w:val="21"/>
          <w:lang w:eastAsia="cs-CZ"/>
        </w:rPr>
        <w:t xml:space="preserve">Dodavatel, </w:t>
      </w:r>
      <w:r w:rsidRPr="008B43C9">
        <w:rPr>
          <w:rFonts w:ascii="Helvetica" w:hAnsi="Helvetica" w:cs="Helvetica"/>
          <w:sz w:val="21"/>
          <w:szCs w:val="21"/>
        </w:rPr>
        <w:t>který je pobočkou závodu české právnické osoby</w:t>
      </w:r>
      <w:r w:rsidRPr="008B43C9">
        <w:rPr>
          <w:rFonts w:ascii="Helvetica" w:hAnsi="Helvetica" w:cs="Helvetica"/>
          <w:sz w:val="21"/>
          <w:szCs w:val="21"/>
          <w:lang w:eastAsia="cs-CZ"/>
        </w:rPr>
        <w:t>, prohlašuje, že podmínku podle písm. a) splňuje:</w:t>
      </w:r>
    </w:p>
    <w:p w:rsidR="00E1739E" w:rsidRPr="008B43C9" w:rsidRDefault="00E1739E" w:rsidP="00E1739E">
      <w:pPr>
        <w:pStyle w:val="3seznam"/>
        <w:spacing w:before="60" w:after="0"/>
        <w:rPr>
          <w:rFonts w:ascii="Helvetica" w:hAnsi="Helvetica" w:cs="Helvetica"/>
          <w:sz w:val="21"/>
          <w:szCs w:val="21"/>
        </w:rPr>
      </w:pPr>
      <w:r w:rsidRPr="008B43C9">
        <w:rPr>
          <w:rFonts w:ascii="Helvetica" w:hAnsi="Helvetica" w:cs="Helvetica"/>
          <w:sz w:val="21"/>
          <w:szCs w:val="21"/>
        </w:rPr>
        <w:t>tato právnická osoba,</w:t>
      </w:r>
    </w:p>
    <w:p w:rsidR="00E1739E" w:rsidRPr="008B43C9" w:rsidRDefault="00E1739E" w:rsidP="00E1739E">
      <w:pPr>
        <w:pStyle w:val="3seznam"/>
        <w:spacing w:before="60" w:after="0"/>
        <w:rPr>
          <w:rFonts w:ascii="Helvetica" w:hAnsi="Helvetica" w:cs="Helvetica"/>
          <w:sz w:val="21"/>
          <w:szCs w:val="21"/>
        </w:rPr>
      </w:pPr>
      <w:r w:rsidRPr="008B43C9">
        <w:rPr>
          <w:rFonts w:ascii="Helvetica" w:hAnsi="Helvetica" w:cs="Helvetica"/>
          <w:sz w:val="21"/>
          <w:szCs w:val="21"/>
        </w:rPr>
        <w:t>každý člen statutárního orgánu této právnické osoby,</w:t>
      </w:r>
    </w:p>
    <w:p w:rsidR="00E1739E" w:rsidRPr="008B43C9" w:rsidRDefault="00E1739E" w:rsidP="00E1739E">
      <w:pPr>
        <w:pStyle w:val="3seznam"/>
        <w:spacing w:before="60" w:after="0"/>
        <w:rPr>
          <w:rFonts w:ascii="Helvetica" w:hAnsi="Helvetica" w:cs="Helvetica"/>
          <w:sz w:val="21"/>
          <w:szCs w:val="21"/>
        </w:rPr>
      </w:pPr>
      <w:r w:rsidRPr="008B43C9">
        <w:rPr>
          <w:rFonts w:ascii="Helvetica" w:hAnsi="Helvetica" w:cs="Helvetica"/>
          <w:sz w:val="21"/>
          <w:szCs w:val="21"/>
        </w:rPr>
        <w:t>osoba zastupující tuto právnickou osobu v statutárním orgánu dodavatele a</w:t>
      </w:r>
    </w:p>
    <w:p w:rsidR="00E1739E" w:rsidRPr="008B43C9" w:rsidRDefault="00E1739E" w:rsidP="00E1739E">
      <w:pPr>
        <w:pStyle w:val="3seznam"/>
        <w:spacing w:before="60" w:after="0"/>
        <w:rPr>
          <w:rFonts w:ascii="Helvetica" w:hAnsi="Helvetica" w:cs="Helvetica"/>
          <w:sz w:val="21"/>
          <w:szCs w:val="21"/>
        </w:rPr>
      </w:pPr>
      <w:r w:rsidRPr="008B43C9">
        <w:rPr>
          <w:rFonts w:ascii="Helvetica" w:hAnsi="Helvetica" w:cs="Helvetica"/>
          <w:sz w:val="21"/>
          <w:szCs w:val="21"/>
        </w:rPr>
        <w:t>vedoucí pobočky závodu.</w:t>
      </w:r>
    </w:p>
    <w:p w:rsidR="00E1739E" w:rsidRPr="008B43C9" w:rsidRDefault="00E1739E" w:rsidP="00E1739E">
      <w:pPr>
        <w:pStyle w:val="2nesltext"/>
        <w:rPr>
          <w:rFonts w:ascii="Helvetica" w:hAnsi="Helvetica" w:cs="Helvetica"/>
          <w:sz w:val="21"/>
          <w:szCs w:val="21"/>
        </w:rPr>
      </w:pPr>
      <w:r w:rsidRPr="008B43C9">
        <w:rPr>
          <w:rFonts w:ascii="Helvetica" w:hAnsi="Helvetica" w:cs="Helvetica"/>
          <w:sz w:val="21"/>
          <w:szCs w:val="21"/>
        </w:rPr>
        <w:t>V</w:t>
      </w:r>
      <w:r w:rsidRPr="008B43C9">
        <w:rPr>
          <w:rFonts w:ascii="Helvetica" w:eastAsiaTheme="minorEastAsia" w:hAnsi="Helvetica" w:cs="Helvetica"/>
          <w:sz w:val="21"/>
          <w:szCs w:val="21"/>
          <w:lang w:eastAsia="cs-CZ"/>
        </w:rPr>
        <w:t> …………….</w:t>
      </w:r>
      <w:r w:rsidRPr="008B43C9">
        <w:rPr>
          <w:rFonts w:ascii="Helvetica" w:hAnsi="Helvetica" w:cs="Helvetica"/>
          <w:sz w:val="21"/>
          <w:szCs w:val="21"/>
          <w:lang w:bidi="en-US"/>
        </w:rPr>
        <w:t xml:space="preserve"> </w:t>
      </w:r>
    </w:p>
    <w:p w:rsidR="00E1739E" w:rsidRPr="008B43C9" w:rsidRDefault="00E1739E" w:rsidP="00E1739E">
      <w:pPr>
        <w:pStyle w:val="2nesltext"/>
        <w:spacing w:after="0"/>
        <w:rPr>
          <w:rFonts w:ascii="Helvetica" w:hAnsi="Helvetica" w:cs="Helvetica"/>
          <w:i/>
          <w:color w:val="00B0F0"/>
          <w:sz w:val="21"/>
          <w:szCs w:val="21"/>
        </w:rPr>
      </w:pPr>
    </w:p>
    <w:p w:rsidR="00E1739E" w:rsidRPr="008B43C9" w:rsidRDefault="00E1739E" w:rsidP="00E1739E">
      <w:pPr>
        <w:pStyle w:val="2nesltext"/>
        <w:spacing w:after="0"/>
        <w:rPr>
          <w:rFonts w:ascii="Helvetica" w:hAnsi="Helvetica" w:cs="Helvetica"/>
          <w:sz w:val="21"/>
          <w:szCs w:val="21"/>
        </w:rPr>
      </w:pPr>
      <w:r w:rsidRPr="008B43C9">
        <w:rPr>
          <w:rFonts w:ascii="Helvetica" w:hAnsi="Helvetica" w:cs="Helvetica"/>
          <w:i/>
          <w:color w:val="00B0F0"/>
          <w:sz w:val="21"/>
          <w:szCs w:val="21"/>
        </w:rPr>
        <w:t>(elektronický podpis)</w:t>
      </w:r>
      <w:r w:rsidRPr="008B43C9">
        <w:rPr>
          <w:rFonts w:ascii="Helvetica" w:hAnsi="Helvetica" w:cs="Helvetica"/>
          <w:sz w:val="21"/>
          <w:szCs w:val="21"/>
        </w:rPr>
        <w:tab/>
      </w:r>
    </w:p>
    <w:p w:rsidR="00E1739E" w:rsidRPr="00E1739E" w:rsidRDefault="00E1739E" w:rsidP="00E1739E">
      <w:pPr>
        <w:pStyle w:val="2nesltext"/>
        <w:spacing w:before="600" w:after="0"/>
        <w:rPr>
          <w:rFonts w:ascii="Helvetica" w:hAnsi="Helvetica" w:cs="Helvetica"/>
          <w:sz w:val="21"/>
          <w:szCs w:val="21"/>
        </w:rPr>
      </w:pPr>
      <w:r w:rsidRPr="008B43C9">
        <w:rPr>
          <w:rFonts w:ascii="Helvetica" w:hAnsi="Helvetica" w:cs="Helvetica"/>
          <w:sz w:val="21"/>
          <w:szCs w:val="21"/>
        </w:rPr>
        <w:t>…………………………………………………..</w:t>
      </w:r>
      <w:bookmarkEnd w:id="1"/>
    </w:p>
    <w:sectPr w:rsidR="00E1739E" w:rsidRPr="00E17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5200D"/>
    <w:multiLevelType w:val="multilevel"/>
    <w:tmpl w:val="E4F0702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  <w:szCs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pStyle w:val="6Plohy"/>
      <w:lvlText w:val="Příloha č. %5"/>
      <w:lvlJc w:val="left"/>
      <w:pPr>
        <w:ind w:left="0" w:firstLine="0"/>
      </w:pPr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39E"/>
    <w:rsid w:val="000524C4"/>
    <w:rsid w:val="00320A14"/>
    <w:rsid w:val="00E1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D2723"/>
  <w15:chartTrackingRefBased/>
  <w15:docId w15:val="{C1889F98-0FD0-4BF6-90DC-1ECB3082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17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apitola1">
    <w:name w:val="Kapitola 1"/>
    <w:basedOn w:val="Normln"/>
    <w:next w:val="Normln"/>
    <w:uiPriority w:val="99"/>
    <w:rsid w:val="00E1739E"/>
    <w:pPr>
      <w:keepNext/>
      <w:spacing w:before="600" w:after="400"/>
      <w:ind w:left="510" w:hanging="510"/>
      <w:outlineLvl w:val="0"/>
    </w:pPr>
    <w:rPr>
      <w:rFonts w:ascii="Verdana" w:hAnsi="Verdana"/>
      <w:b/>
      <w:smallCap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nadpis">
    <w:name w:val="1nadpis"/>
    <w:basedOn w:val="Normln"/>
    <w:qFormat/>
    <w:rsid w:val="00E1739E"/>
    <w:pPr>
      <w:keepNext/>
      <w:numPr>
        <w:numId w:val="1"/>
      </w:numPr>
      <w:spacing w:before="480" w:after="240"/>
      <w:jc w:val="both"/>
    </w:pPr>
    <w:rPr>
      <w:rFonts w:ascii="Calibri" w:eastAsiaTheme="minorHAnsi" w:hAnsi="Calibri"/>
      <w:b/>
      <w:bCs/>
      <w:sz w:val="28"/>
      <w:szCs w:val="28"/>
      <w:lang w:eastAsia="en-US"/>
    </w:rPr>
  </w:style>
  <w:style w:type="paragraph" w:customStyle="1" w:styleId="2sltext">
    <w:name w:val="2čísl.text"/>
    <w:basedOn w:val="Normln"/>
    <w:qFormat/>
    <w:rsid w:val="00E1739E"/>
    <w:pPr>
      <w:numPr>
        <w:ilvl w:val="1"/>
        <w:numId w:val="1"/>
      </w:numPr>
      <w:spacing w:before="240" w:after="240"/>
      <w:jc w:val="both"/>
    </w:pPr>
    <w:rPr>
      <w:rFonts w:ascii="Calibri" w:eastAsiaTheme="minorHAnsi" w:hAnsi="Calibri"/>
      <w:sz w:val="20"/>
      <w:szCs w:val="20"/>
    </w:rPr>
  </w:style>
  <w:style w:type="paragraph" w:customStyle="1" w:styleId="3seznam">
    <w:name w:val="3seznam"/>
    <w:basedOn w:val="Normln"/>
    <w:qFormat/>
    <w:rsid w:val="00E1739E"/>
    <w:pPr>
      <w:numPr>
        <w:ilvl w:val="2"/>
        <w:numId w:val="1"/>
      </w:numPr>
      <w:spacing w:before="120" w:after="120"/>
      <w:jc w:val="both"/>
    </w:pPr>
    <w:rPr>
      <w:rFonts w:ascii="Calibri" w:eastAsiaTheme="minorHAnsi" w:hAnsi="Calibri"/>
      <w:sz w:val="20"/>
      <w:szCs w:val="20"/>
      <w:lang w:eastAsia="en-US"/>
    </w:rPr>
  </w:style>
  <w:style w:type="paragraph" w:customStyle="1" w:styleId="4seznam">
    <w:name w:val="4seznam"/>
    <w:basedOn w:val="Normln"/>
    <w:qFormat/>
    <w:rsid w:val="00E1739E"/>
    <w:pPr>
      <w:numPr>
        <w:ilvl w:val="3"/>
        <w:numId w:val="1"/>
      </w:numPr>
      <w:spacing w:before="120" w:after="120"/>
      <w:jc w:val="both"/>
    </w:pPr>
    <w:rPr>
      <w:rFonts w:ascii="Calibri" w:eastAsiaTheme="minorHAnsi" w:hAnsi="Calibri"/>
      <w:sz w:val="20"/>
      <w:szCs w:val="20"/>
    </w:rPr>
  </w:style>
  <w:style w:type="paragraph" w:customStyle="1" w:styleId="6Plohy">
    <w:name w:val="6Přílohy"/>
    <w:basedOn w:val="Normln"/>
    <w:uiPriority w:val="99"/>
    <w:rsid w:val="00E1739E"/>
    <w:pPr>
      <w:numPr>
        <w:ilvl w:val="4"/>
        <w:numId w:val="1"/>
      </w:numPr>
      <w:spacing w:after="260"/>
      <w:contextualSpacing/>
      <w:jc w:val="both"/>
    </w:pPr>
    <w:rPr>
      <w:rFonts w:ascii="Calibri" w:eastAsiaTheme="minorHAnsi" w:hAnsi="Calibri"/>
      <w:sz w:val="20"/>
      <w:szCs w:val="20"/>
    </w:rPr>
  </w:style>
  <w:style w:type="paragraph" w:customStyle="1" w:styleId="2nesltext">
    <w:name w:val="2nečísl.text"/>
    <w:basedOn w:val="Normln"/>
    <w:qFormat/>
    <w:rsid w:val="00E1739E"/>
    <w:pPr>
      <w:spacing w:before="240" w:after="240"/>
      <w:jc w:val="both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2margrubrika">
    <w:name w:val="2marg.rubrika"/>
    <w:basedOn w:val="Normln"/>
    <w:qFormat/>
    <w:rsid w:val="00E1739E"/>
    <w:pPr>
      <w:keepNext/>
      <w:spacing w:before="360" w:after="120"/>
      <w:contextualSpacing/>
      <w:jc w:val="both"/>
    </w:pPr>
    <w:rPr>
      <w:rFonts w:ascii="Calibri" w:eastAsia="Calibri" w:hAnsi="Calibri"/>
      <w:b/>
      <w:sz w:val="22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1931</Characters>
  <Application>Microsoft Office Word</Application>
  <DocSecurity>0</DocSecurity>
  <Lines>38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Příloha č. 2 – Předloha čestného prohlášení o způsobilosti</vt:lpstr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Václavíková</dc:creator>
  <cp:keywords/>
  <dc:description/>
  <cp:lastModifiedBy>Dana Václavíková</cp:lastModifiedBy>
  <cp:revision>2</cp:revision>
  <dcterms:created xsi:type="dcterms:W3CDTF">2025-09-01T20:14:00Z</dcterms:created>
  <dcterms:modified xsi:type="dcterms:W3CDTF">2025-09-01T20:14:00Z</dcterms:modified>
</cp:coreProperties>
</file>