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24C" w:rsidRPr="00ED36AD" w:rsidRDefault="0012324C" w:rsidP="0012324C">
      <w:pPr>
        <w:pStyle w:val="Kapitola1"/>
        <w:shd w:val="pct25" w:color="00B0F0" w:fill="auto"/>
        <w:spacing w:before="0"/>
        <w:ind w:left="0" w:firstLine="0"/>
        <w:rPr>
          <w:rFonts w:ascii="Helvetica" w:hAnsi="Helvetica" w:cs="Helvetica"/>
        </w:rPr>
      </w:pPr>
      <w:bookmarkStart w:id="0" w:name="_Toc206286277"/>
      <w:bookmarkStart w:id="1" w:name="_GoBack"/>
      <w:r>
        <w:rPr>
          <w:rFonts w:ascii="Helvetica" w:hAnsi="Helvetica" w:cs="Helvetica"/>
        </w:rPr>
        <w:t>Příloha č</w:t>
      </w:r>
      <w:r w:rsidRPr="00ED36AD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>7</w:t>
      </w:r>
      <w:r w:rsidRPr="00ED36AD">
        <w:rPr>
          <w:rFonts w:ascii="Helvetica" w:hAnsi="Helvetica" w:cs="Helvetica"/>
        </w:rPr>
        <w:t xml:space="preserve"> – </w:t>
      </w:r>
      <w:r>
        <w:rPr>
          <w:rFonts w:ascii="Helvetica" w:hAnsi="Helvetica" w:cs="Helvetica"/>
        </w:rPr>
        <w:t>Čestné prohlášení o nezávislém zpracování nabídky</w:t>
      </w:r>
      <w:bookmarkEnd w:id="0"/>
      <w:bookmarkEnd w:id="1"/>
    </w:p>
    <w:p w:rsidR="0012324C" w:rsidRDefault="0012324C" w:rsidP="0012324C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12324C" w:rsidRPr="008E1772" w:rsidTr="00F06B92">
        <w:trPr>
          <w:trHeight w:val="397"/>
        </w:trPr>
        <w:tc>
          <w:tcPr>
            <w:tcW w:w="9159" w:type="dxa"/>
            <w:gridSpan w:val="2"/>
            <w:shd w:val="clear" w:color="auto" w:fill="B4C6E7" w:themeFill="accent1" w:themeFillTint="66"/>
            <w:noWrap/>
            <w:vAlign w:val="center"/>
          </w:tcPr>
          <w:p w:rsidR="0012324C" w:rsidRPr="00B8569A" w:rsidRDefault="0012324C" w:rsidP="00F06B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569A">
              <w:rPr>
                <w:rFonts w:ascii="Arial" w:hAnsi="Arial" w:cs="Arial"/>
                <w:b/>
                <w:sz w:val="28"/>
                <w:szCs w:val="28"/>
              </w:rPr>
              <w:t xml:space="preserve">ČESTNÉ PROHLÁŠENÍ </w:t>
            </w:r>
            <w:r>
              <w:rPr>
                <w:rFonts w:ascii="Arial" w:hAnsi="Arial" w:cs="Arial"/>
                <w:b/>
                <w:sz w:val="28"/>
                <w:szCs w:val="28"/>
              </w:rPr>
              <w:t>o nezávislém zpracování nabídky</w:t>
            </w:r>
          </w:p>
        </w:tc>
      </w:tr>
      <w:tr w:rsidR="0012324C" w:rsidRPr="008E1772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24C" w:rsidRPr="002E76F5" w:rsidRDefault="0012324C" w:rsidP="00F06B92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24C" w:rsidRPr="002E76F5" w:rsidRDefault="0012324C" w:rsidP="00F06B92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otevřené řízení v nadlimitním režimu</w:t>
            </w:r>
          </w:p>
        </w:tc>
      </w:tr>
      <w:tr w:rsidR="0012324C" w:rsidRPr="008E1772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24C" w:rsidRPr="002E76F5" w:rsidRDefault="0012324C" w:rsidP="00F06B92">
            <w:pPr>
              <w:rPr>
                <w:rFonts w:ascii="Arial" w:hAnsi="Arial" w:cs="Arial"/>
                <w:caps/>
              </w:rPr>
            </w:pPr>
            <w:r w:rsidRPr="002E76F5">
              <w:rPr>
                <w:rFonts w:ascii="Arial" w:hAnsi="Arial" w:cs="Arial"/>
                <w:caps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24C" w:rsidRPr="002E76F5" w:rsidRDefault="0012324C" w:rsidP="00F06B92">
            <w:pPr>
              <w:rPr>
                <w:rFonts w:ascii="Arial" w:hAnsi="Arial" w:cs="Arial"/>
                <w:b/>
                <w:caps/>
              </w:rPr>
            </w:pPr>
            <w:r w:rsidRPr="001C1812">
              <w:rPr>
                <w:rFonts w:ascii="Helvetica" w:hAnsi="Helvetica" w:cs="Helvetica"/>
                <w:b/>
                <w:color w:val="00B0F0"/>
              </w:rPr>
              <w:t xml:space="preserve">GPU Server (OP </w:t>
            </w:r>
            <w:proofErr w:type="gramStart"/>
            <w:r w:rsidRPr="001C1812">
              <w:rPr>
                <w:rFonts w:ascii="Helvetica" w:hAnsi="Helvetica" w:cs="Helvetica"/>
                <w:b/>
                <w:color w:val="00B0F0"/>
              </w:rPr>
              <w:t>JAK  -</w:t>
            </w:r>
            <w:proofErr w:type="gramEnd"/>
            <w:r w:rsidRPr="001C1812">
              <w:rPr>
                <w:rFonts w:ascii="Helvetica" w:hAnsi="Helvetica" w:cs="Helvetica"/>
                <w:b/>
                <w:color w:val="00B0F0"/>
              </w:rPr>
              <w:t xml:space="preserve"> Ph.D. INFRA)</w:t>
            </w:r>
          </w:p>
        </w:tc>
      </w:tr>
    </w:tbl>
    <w:p w:rsidR="0012324C" w:rsidRDefault="0012324C" w:rsidP="0012324C">
      <w:pPr>
        <w:pStyle w:val="Bezmezer"/>
        <w:rPr>
          <w:rFonts w:ascii="Arial" w:hAnsi="Arial" w:cs="Arial"/>
          <w:sz w:val="20"/>
          <w:szCs w:val="20"/>
        </w:rPr>
      </w:pPr>
    </w:p>
    <w:p w:rsidR="0012324C" w:rsidRDefault="0012324C" w:rsidP="0012324C">
      <w:pPr>
        <w:pStyle w:val="Bezmezer"/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12324C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4C" w:rsidRPr="008E1772" w:rsidRDefault="0012324C" w:rsidP="00F06B92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Dodavatel</w:t>
            </w:r>
            <w:r w:rsidRPr="008E1772">
              <w:rPr>
                <w:rFonts w:ascii="Arial" w:hAnsi="Arial" w:cs="Arial"/>
                <w:b/>
                <w:lang w:eastAsia="en-US"/>
              </w:rPr>
              <w:t>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24C" w:rsidRPr="008E1772" w:rsidRDefault="0012324C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12324C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4C" w:rsidRPr="008E1772" w:rsidRDefault="0012324C" w:rsidP="00F06B92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24C" w:rsidRPr="008E1772" w:rsidRDefault="0012324C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12324C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4C" w:rsidRPr="008E1772" w:rsidRDefault="0012324C" w:rsidP="00F06B92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24C" w:rsidRPr="008E1772" w:rsidRDefault="0012324C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12324C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4C" w:rsidRPr="008E1772" w:rsidRDefault="0012324C" w:rsidP="00F06B92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24C" w:rsidRPr="008E1772" w:rsidRDefault="0012324C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</w:tbl>
    <w:p w:rsidR="0012324C" w:rsidRDefault="0012324C" w:rsidP="0012324C"/>
    <w:p w:rsidR="0012324C" w:rsidRDefault="0012324C" w:rsidP="0012324C"/>
    <w:p w:rsidR="0012324C" w:rsidRPr="001C1812" w:rsidRDefault="0012324C" w:rsidP="0012324C">
      <w:pPr>
        <w:jc w:val="center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jako účastník zadávacího řízení k nadlimitní veřejné zakázce na dodávky s názvem</w:t>
      </w:r>
    </w:p>
    <w:p w:rsidR="0012324C" w:rsidRPr="001C1812" w:rsidRDefault="0012324C" w:rsidP="0012324C">
      <w:pPr>
        <w:rPr>
          <w:rFonts w:ascii="Helvetica" w:hAnsi="Helvetica" w:cs="Helvetica"/>
        </w:rPr>
      </w:pPr>
    </w:p>
    <w:p w:rsidR="0012324C" w:rsidRPr="001C1812" w:rsidRDefault="0012324C" w:rsidP="0012324C">
      <w:pPr>
        <w:jc w:val="center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 xml:space="preserve">„GPU Server (OP </w:t>
      </w:r>
      <w:proofErr w:type="gramStart"/>
      <w:r w:rsidRPr="001C1812">
        <w:rPr>
          <w:rFonts w:ascii="Helvetica" w:hAnsi="Helvetica" w:cs="Helvetica"/>
        </w:rPr>
        <w:t>JAK  -</w:t>
      </w:r>
      <w:proofErr w:type="gramEnd"/>
      <w:r w:rsidRPr="001C1812">
        <w:rPr>
          <w:rFonts w:ascii="Helvetica" w:hAnsi="Helvetica" w:cs="Helvetica"/>
        </w:rPr>
        <w:t xml:space="preserve"> Ph.D. INFRA)“</w:t>
      </w:r>
    </w:p>
    <w:p w:rsidR="0012324C" w:rsidRPr="001C1812" w:rsidRDefault="0012324C" w:rsidP="0012324C">
      <w:pPr>
        <w:rPr>
          <w:rFonts w:ascii="Helvetica" w:hAnsi="Helvetica" w:cs="Helvetica"/>
        </w:rPr>
      </w:pPr>
    </w:p>
    <w:p w:rsidR="0012324C" w:rsidRPr="001C1812" w:rsidRDefault="0012324C" w:rsidP="0012324C">
      <w:pPr>
        <w:jc w:val="center"/>
        <w:rPr>
          <w:rFonts w:ascii="Helvetica" w:hAnsi="Helvetica" w:cs="Helvetica"/>
          <w:b/>
        </w:rPr>
      </w:pPr>
      <w:r w:rsidRPr="001C1812">
        <w:rPr>
          <w:rFonts w:ascii="Helvetica" w:hAnsi="Helvetica" w:cs="Helvetica"/>
          <w:b/>
        </w:rPr>
        <w:t>čestně prohlašuji, že:</w:t>
      </w:r>
    </w:p>
    <w:p w:rsidR="0012324C" w:rsidRPr="001C1812" w:rsidRDefault="0012324C" w:rsidP="0012324C">
      <w:pPr>
        <w:rPr>
          <w:rFonts w:ascii="Helvetica" w:hAnsi="Helvetica" w:cs="Helvetica"/>
        </w:rPr>
      </w:pP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jsem se nepodílel na zpracování zadávací dokumentace, stejně tak se na zpracování zadávací dokumentace nepodílel žádný můj zaměstnanec, osoba mě blízká či její zaměstnanec a ani žádný z případných poddodavatelů;</w:t>
      </w: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nabídku, kterou jsem podal v zadávacím řízení na výše uvedenou veřejnou zakázku, jsem vypracoval nezávisle na ostatních soutěžitelích/dodavatelích;</w:t>
      </w: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nabídka, kterou jsem podal v zadávacím řízení na výše uvedenou veřejnou zakázku, není výsledkem zakázané dohody mezi soutěžiteli/dodavateli;</w:t>
      </w: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nabídku, kterou jsem podal v zadávacím řízení na výše uvedenou veřejnou zakázku, jsem podal s cílem uzavřít se zadavatelem smlouvu na plnění předmětu výše uvedené veřejné zakázky;</w:t>
      </w: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 xml:space="preserve">obsah nabídky, kterou jsem podal v zadávacím řízení na výše uvedenou veřejnou zakázku, jsem žádným způsobem nezpřístupnil jiným soutěžitelům/dodavatelům; </w:t>
      </w: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okolnostech podání nabídky, kterou jsem podal v zadávacím řízení na výše uvedenou veřejnou zakázku, jsem žádným způsobem nekomunikoval s jinými soutěžiteli/dodavateli;</w:t>
      </w:r>
    </w:p>
    <w:p w:rsidR="0012324C" w:rsidRPr="001C1812" w:rsidRDefault="0012324C" w:rsidP="0012324C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prohlašuji, že jsem se podrobně seznámil se všemi zadávacími podmínkami, že jsem těmto podmínkám porozuměl, že je v plném rozsahu a bez výhrad přijímám a že jsem nabídku zpracoval v souladu s těmito podmínkami.</w:t>
      </w:r>
    </w:p>
    <w:p w:rsidR="0012324C" w:rsidRPr="001C1812" w:rsidRDefault="0012324C" w:rsidP="0012324C">
      <w:pPr>
        <w:rPr>
          <w:rFonts w:ascii="Helvetica" w:hAnsi="Helvetica" w:cs="Helvetica"/>
        </w:rPr>
      </w:pPr>
    </w:p>
    <w:p w:rsidR="0012324C" w:rsidRDefault="0012324C" w:rsidP="0012324C">
      <w:pPr>
        <w:rPr>
          <w:rFonts w:ascii="Helvetica" w:hAnsi="Helvetica" w:cs="Helvetica"/>
        </w:rPr>
      </w:pPr>
    </w:p>
    <w:p w:rsidR="0012324C" w:rsidRDefault="0012324C" w:rsidP="0012324C">
      <w:pPr>
        <w:rPr>
          <w:rFonts w:ascii="Helvetica" w:hAnsi="Helvetica" w:cs="Helvetica"/>
        </w:rPr>
      </w:pPr>
    </w:p>
    <w:p w:rsidR="0012324C" w:rsidRPr="001C1812" w:rsidRDefault="0012324C" w:rsidP="0012324C">
      <w:pPr>
        <w:rPr>
          <w:rFonts w:ascii="Helvetica" w:hAnsi="Helvetica" w:cs="Helvetica"/>
        </w:rPr>
      </w:pPr>
    </w:p>
    <w:p w:rsidR="0012324C" w:rsidRPr="001C1812" w:rsidRDefault="0012324C" w:rsidP="0012324C">
      <w:pPr>
        <w:ind w:left="2127" w:firstLine="709"/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>__________________________________</w:t>
      </w:r>
    </w:p>
    <w:p w:rsidR="0012324C" w:rsidRPr="001C1812" w:rsidRDefault="0012324C" w:rsidP="0012324C">
      <w:pPr>
        <w:rPr>
          <w:rFonts w:ascii="Helvetica" w:hAnsi="Helvetica" w:cs="Helvetica"/>
        </w:rPr>
      </w:pPr>
      <w:r w:rsidRPr="001C181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E</w:t>
      </w:r>
      <w:r w:rsidRPr="001C1812">
        <w:rPr>
          <w:rFonts w:ascii="Helvetica" w:hAnsi="Helvetica" w:cs="Helvetica"/>
        </w:rPr>
        <w:t xml:space="preserve">lektronický podpis </w:t>
      </w:r>
      <w:r>
        <w:rPr>
          <w:rFonts w:ascii="Helvetica" w:hAnsi="Helvetica" w:cs="Helvetica"/>
        </w:rPr>
        <w:t>dodavatele</w:t>
      </w: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9515E"/>
    <w:multiLevelType w:val="hybridMultilevel"/>
    <w:tmpl w:val="A9B2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4C"/>
    <w:rsid w:val="000524C4"/>
    <w:rsid w:val="0012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F3D8"/>
  <w15:chartTrackingRefBased/>
  <w15:docId w15:val="{CA94A12F-DFF4-4101-89E0-4D9E5080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12324C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table" w:styleId="Mkatabulky">
    <w:name w:val="Table Grid"/>
    <w:basedOn w:val="Normlntabulka"/>
    <w:uiPriority w:val="59"/>
    <w:rsid w:val="00123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12324C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1232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2324C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1504</Characters>
  <Application>Microsoft Office Word</Application>
  <DocSecurity>0</DocSecurity>
  <Lines>39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7 – Čestné prohlášení o nezávislém zpracování nabídky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2025-08-19T21:01:00Z</dcterms:created>
  <dcterms:modified xsi:type="dcterms:W3CDTF">2025-08-19T21:03:00Z</dcterms:modified>
</cp:coreProperties>
</file>