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5B5E3" w14:textId="77777777" w:rsidR="005820A1" w:rsidRPr="00B063FF" w:rsidRDefault="005820A1" w:rsidP="005820A1">
      <w:pPr>
        <w:pStyle w:val="Kapitola1"/>
        <w:shd w:val="pct25" w:color="00B0F0" w:fill="auto"/>
        <w:ind w:left="0" w:firstLine="0"/>
        <w:rPr>
          <w:rFonts w:ascii="Helvetica" w:eastAsia="Arial" w:hAnsi="Helvetica" w:cs="Helvetica"/>
          <w:b w:val="0"/>
        </w:rPr>
      </w:pPr>
      <w:bookmarkStart w:id="0" w:name="_Toc189342554"/>
      <w:r w:rsidRPr="004A1EEE">
        <w:rPr>
          <w:rFonts w:ascii="Helvetica" w:hAnsi="Helvetica" w:cs="Helvetica"/>
        </w:rPr>
        <w:t xml:space="preserve">Příloha č. 16 – </w:t>
      </w:r>
      <w:bookmarkStart w:id="1" w:name="_Hlk188616650"/>
      <w:r>
        <w:rPr>
          <w:rFonts w:ascii="Helvetica" w:hAnsi="Helvetica" w:cs="Helvetica"/>
        </w:rPr>
        <w:t>Čestné prohlášení</w:t>
      </w:r>
      <w:r w:rsidRPr="004A1EE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–</w:t>
      </w:r>
      <w:r w:rsidRPr="004A1EEE">
        <w:rPr>
          <w:rFonts w:ascii="Helvetica" w:hAnsi="Helvetica" w:cs="Helvetica"/>
        </w:rPr>
        <w:t xml:space="preserve"> </w:t>
      </w:r>
      <w:bookmarkEnd w:id="1"/>
      <w:r>
        <w:rPr>
          <w:rFonts w:ascii="Helvetica" w:hAnsi="Helvetica" w:cs="Helvetica"/>
        </w:rPr>
        <w:t>Podmínky odpovědného zadávání</w:t>
      </w:r>
      <w:bookmarkEnd w:id="0"/>
    </w:p>
    <w:p w14:paraId="424FAE84" w14:textId="77777777" w:rsidR="005820A1" w:rsidRPr="00B063FF" w:rsidRDefault="005820A1" w:rsidP="005820A1">
      <w:pPr>
        <w:pStyle w:val="Bezmezer"/>
        <w:rPr>
          <w:rFonts w:ascii="Helvetica" w:hAnsi="Helvetica" w:cs="Helvetica"/>
          <w:sz w:val="20"/>
          <w:szCs w:val="20"/>
        </w:rPr>
      </w:pPr>
    </w:p>
    <w:tbl>
      <w:tblPr>
        <w:tblW w:w="94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5589"/>
      </w:tblGrid>
      <w:tr w:rsidR="005820A1" w:rsidRPr="00B063FF" w14:paraId="01FD2EED" w14:textId="77777777" w:rsidTr="00D04DB1">
        <w:trPr>
          <w:trHeight w:val="397"/>
        </w:trPr>
        <w:tc>
          <w:tcPr>
            <w:tcW w:w="9432" w:type="dxa"/>
            <w:gridSpan w:val="2"/>
            <w:shd w:val="clear" w:color="auto" w:fill="B4C6E7" w:themeFill="accent1" w:themeFillTint="66"/>
            <w:noWrap/>
            <w:vAlign w:val="center"/>
          </w:tcPr>
          <w:p w14:paraId="05E6CAC2" w14:textId="77777777" w:rsidR="005820A1" w:rsidRPr="00B063FF" w:rsidRDefault="005820A1" w:rsidP="00D04DB1">
            <w:pPr>
              <w:spacing w:after="0"/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B063FF">
              <w:rPr>
                <w:rFonts w:ascii="Helvetica" w:hAnsi="Helvetica" w:cs="Helvetica"/>
                <w:b/>
                <w:sz w:val="28"/>
                <w:szCs w:val="28"/>
              </w:rPr>
              <w:t xml:space="preserve">ČESTNÉ PROHLÁŠENÍ O </w:t>
            </w:r>
            <w:r w:rsidRPr="00B063FF">
              <w:rPr>
                <w:rFonts w:ascii="Helvetica" w:eastAsia="Arial" w:hAnsi="Helvetica" w:cs="Helvetica"/>
                <w:b/>
                <w:sz w:val="28"/>
                <w:szCs w:val="28"/>
              </w:rPr>
              <w:t>ODPOVĚDNÉM ZADÁVÁNÍ</w:t>
            </w:r>
          </w:p>
        </w:tc>
      </w:tr>
      <w:tr w:rsidR="005820A1" w:rsidRPr="00B063FF" w14:paraId="382ADD3A" w14:textId="77777777" w:rsidTr="00D04DB1">
        <w:trPr>
          <w:trHeight w:val="39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DE148" w14:textId="77777777" w:rsidR="005820A1" w:rsidRPr="00B063FF" w:rsidRDefault="005820A1" w:rsidP="00D04DB1">
            <w:pPr>
              <w:spacing w:after="0"/>
              <w:rPr>
                <w:rFonts w:ascii="Helvetica" w:hAnsi="Helvetica" w:cs="Helvetica"/>
                <w:b/>
                <w:caps/>
              </w:rPr>
            </w:pPr>
            <w:r w:rsidRPr="00B063FF">
              <w:rPr>
                <w:rFonts w:ascii="Helvetica" w:hAnsi="Helvetica" w:cs="Helvetica"/>
                <w:b/>
                <w:caps/>
              </w:rPr>
              <w:t>název veřejné zakázky</w:t>
            </w:r>
          </w:p>
        </w:tc>
        <w:tc>
          <w:tcPr>
            <w:tcW w:w="5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88749" w14:textId="0B9E1C18" w:rsidR="005820A1" w:rsidRPr="00B063FF" w:rsidRDefault="005820A1" w:rsidP="00D04DB1">
            <w:pPr>
              <w:spacing w:after="0"/>
              <w:rPr>
                <w:rFonts w:ascii="Helvetica" w:hAnsi="Helvetica" w:cs="Helvetica"/>
                <w:caps/>
              </w:rPr>
            </w:pPr>
            <w:r w:rsidRPr="00B063FF">
              <w:rPr>
                <w:rFonts w:ascii="Helvetica" w:hAnsi="Helvetica" w:cs="Helvetica"/>
                <w:caps/>
              </w:rPr>
              <w:t>„IT/AV/VR vybavení (OP JAK - Ph.D. Infra)</w:t>
            </w:r>
            <w:r w:rsidR="00FE6FB8">
              <w:rPr>
                <w:rFonts w:ascii="Helvetica" w:hAnsi="Helvetica" w:cs="Helvetica"/>
                <w:caps/>
              </w:rPr>
              <w:t xml:space="preserve"> – opakované řízení</w:t>
            </w:r>
            <w:r w:rsidRPr="00B063FF">
              <w:rPr>
                <w:rFonts w:ascii="Helvetica" w:hAnsi="Helvetica" w:cs="Helvetica"/>
                <w:caps/>
              </w:rPr>
              <w:t>“</w:t>
            </w:r>
          </w:p>
        </w:tc>
      </w:tr>
      <w:tr w:rsidR="005820A1" w:rsidRPr="00B063FF" w14:paraId="45806CA1" w14:textId="77777777" w:rsidTr="00D04DB1">
        <w:trPr>
          <w:trHeight w:val="516"/>
        </w:trPr>
        <w:tc>
          <w:tcPr>
            <w:tcW w:w="9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5CE83" w14:textId="77777777" w:rsidR="005820A1" w:rsidRPr="00B063FF" w:rsidRDefault="005820A1" w:rsidP="00D04DB1">
            <w:pPr>
              <w:spacing w:after="0"/>
              <w:rPr>
                <w:rFonts w:ascii="Helvetica" w:hAnsi="Helvetica" w:cs="Helvetica"/>
                <w:b/>
                <w:caps/>
              </w:rPr>
            </w:pPr>
            <w:r w:rsidRPr="00B063FF">
              <w:rPr>
                <w:rFonts w:ascii="Helvetica" w:hAnsi="Helvetica" w:cs="Helvetica"/>
                <w:b/>
                <w:caps/>
              </w:rPr>
              <w:t xml:space="preserve">ČÁst veřejné zakázky: </w:t>
            </w:r>
            <w:r w:rsidRPr="00667FCE">
              <w:rPr>
                <w:rStyle w:val="Zdraznn"/>
                <w:rFonts w:ascii="Helvetica" w:hAnsi="Helvetica" w:cs="Helvetica"/>
                <w:highlight w:val="lightGray"/>
              </w:rPr>
              <w:t>účastník</w:t>
            </w:r>
            <w:r w:rsidRPr="00B063FF">
              <w:rPr>
                <w:rStyle w:val="Zdraznn"/>
                <w:rFonts w:ascii="Helvetica" w:hAnsi="Helvetica" w:cs="Helvetica"/>
                <w:highlight w:val="lightGray"/>
              </w:rPr>
              <w:t xml:space="preserve"> doplní</w:t>
            </w:r>
            <w:r w:rsidRPr="00B063FF">
              <w:rPr>
                <w:rFonts w:ascii="Helvetica" w:hAnsi="Helvetica" w:cs="Helvetica"/>
                <w:b/>
                <w:caps/>
                <w:highlight w:val="lightGray"/>
              </w:rPr>
              <w:t xml:space="preserve"> </w:t>
            </w:r>
            <w:r w:rsidRPr="00B063FF">
              <w:rPr>
                <w:rStyle w:val="Zdraznn"/>
                <w:rFonts w:ascii="Helvetica" w:hAnsi="Helvetica" w:cs="Helvetica"/>
                <w:highlight w:val="lightGray"/>
              </w:rPr>
              <w:t>číslo části</w:t>
            </w:r>
          </w:p>
        </w:tc>
      </w:tr>
      <w:tr w:rsidR="005820A1" w:rsidRPr="00B063FF" w14:paraId="642C7C5A" w14:textId="77777777" w:rsidTr="00D04DB1">
        <w:trPr>
          <w:trHeight w:val="703"/>
        </w:trPr>
        <w:tc>
          <w:tcPr>
            <w:tcW w:w="9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42BAF" w14:textId="77777777" w:rsidR="005820A1" w:rsidRPr="00B063FF" w:rsidRDefault="005820A1" w:rsidP="00D04DB1">
            <w:pPr>
              <w:spacing w:after="0"/>
              <w:jc w:val="center"/>
              <w:rPr>
                <w:rFonts w:ascii="Helvetica" w:hAnsi="Helvetica" w:cs="Helvetica"/>
                <w:bCs/>
                <w:caps/>
                <w:sz w:val="16"/>
                <w:szCs w:val="16"/>
              </w:rPr>
            </w:pPr>
            <w:r w:rsidRPr="00B063FF">
              <w:rPr>
                <w:rFonts w:ascii="Helvetica" w:hAnsi="Helvetica" w:cs="Helvetica"/>
                <w:bCs/>
                <w:caps/>
                <w:sz w:val="16"/>
                <w:szCs w:val="16"/>
              </w:rPr>
              <w:t>veřejnÁ zakázkA na dodávky zadávanÁ v nadlimitním režimu v otevřeném řízení</w:t>
            </w:r>
          </w:p>
          <w:p w14:paraId="689CD88D" w14:textId="77777777" w:rsidR="005820A1" w:rsidRPr="00B063FF" w:rsidRDefault="005820A1" w:rsidP="00D04DB1">
            <w:pPr>
              <w:spacing w:after="0"/>
              <w:jc w:val="center"/>
              <w:rPr>
                <w:rFonts w:ascii="Helvetica" w:hAnsi="Helvetica" w:cs="Helvetica"/>
                <w:caps/>
                <w:sz w:val="16"/>
                <w:szCs w:val="16"/>
              </w:rPr>
            </w:pPr>
            <w:r w:rsidRPr="00B063FF">
              <w:rPr>
                <w:rFonts w:ascii="Helvetica" w:hAnsi="Helvetica" w:cs="Helvetica"/>
                <w:bCs/>
                <w:caps/>
                <w:sz w:val="16"/>
                <w:szCs w:val="16"/>
              </w:rPr>
              <w:t>dle zákona č. 134/2016 Sb., o zadávání veřejných zakázek</w:t>
            </w:r>
          </w:p>
        </w:tc>
      </w:tr>
    </w:tbl>
    <w:p w14:paraId="19AB6E73" w14:textId="77777777" w:rsidR="005820A1" w:rsidRPr="00B063FF" w:rsidRDefault="005820A1" w:rsidP="005820A1">
      <w:pPr>
        <w:pStyle w:val="Bezmezer"/>
        <w:rPr>
          <w:rFonts w:ascii="Helvetica" w:hAnsi="Helvetica" w:cs="Helvetica"/>
          <w:sz w:val="20"/>
          <w:szCs w:val="20"/>
        </w:rPr>
      </w:pPr>
    </w:p>
    <w:p w14:paraId="60B8FEE0" w14:textId="77777777" w:rsidR="005820A1" w:rsidRPr="00B063FF" w:rsidRDefault="005820A1" w:rsidP="005820A1">
      <w:pPr>
        <w:pStyle w:val="Bezmezer"/>
        <w:rPr>
          <w:rFonts w:ascii="Helvetica" w:hAnsi="Helvetica" w:cs="Helvetica"/>
        </w:rPr>
      </w:pPr>
    </w:p>
    <w:tbl>
      <w:tblPr>
        <w:tblStyle w:val="Mkatabulky"/>
        <w:tblW w:w="9421" w:type="dxa"/>
        <w:tblInd w:w="108" w:type="dxa"/>
        <w:tblLook w:val="04A0" w:firstRow="1" w:lastRow="0" w:firstColumn="1" w:lastColumn="0" w:noHBand="0" w:noVBand="1"/>
      </w:tblPr>
      <w:tblGrid>
        <w:gridCol w:w="1951"/>
        <w:gridCol w:w="7470"/>
      </w:tblGrid>
      <w:tr w:rsidR="005820A1" w:rsidRPr="00B063FF" w14:paraId="156AA338" w14:textId="77777777" w:rsidTr="00D04DB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D40F" w14:textId="77777777" w:rsidR="005820A1" w:rsidRPr="00B063FF" w:rsidRDefault="005820A1" w:rsidP="00D04DB1">
            <w:pPr>
              <w:spacing w:after="240" w:line="270" w:lineRule="exact"/>
              <w:jc w:val="both"/>
              <w:rPr>
                <w:rFonts w:ascii="Helvetica" w:hAnsi="Helvetica" w:cs="Helvetica"/>
                <w:b/>
                <w:lang w:eastAsia="en-US"/>
              </w:rPr>
            </w:pPr>
            <w:r w:rsidRPr="00B063FF">
              <w:rPr>
                <w:rFonts w:ascii="Helvetica" w:hAnsi="Helvetica" w:cs="Helvetica"/>
                <w:b/>
                <w:lang w:eastAsia="en-US"/>
              </w:rPr>
              <w:t>Dodavatel: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D20083" w14:textId="77777777" w:rsidR="005820A1" w:rsidRPr="00B063FF" w:rsidRDefault="005820A1" w:rsidP="00D04DB1">
            <w:pPr>
              <w:rPr>
                <w:rFonts w:ascii="Helvetica" w:hAnsi="Helvetica" w:cs="Helvetica"/>
                <w:sz w:val="18"/>
                <w:szCs w:val="18"/>
                <w:highlight w:val="lightGray"/>
              </w:rPr>
            </w:pPr>
            <w:r w:rsidRPr="00B063FF"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 xml:space="preserve">VYPLNÍ </w:t>
            </w:r>
            <w: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>účastník</w:t>
            </w:r>
          </w:p>
        </w:tc>
      </w:tr>
      <w:tr w:rsidR="005820A1" w:rsidRPr="00B063FF" w14:paraId="2CA3F06B" w14:textId="77777777" w:rsidTr="00D04DB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457F6" w14:textId="77777777" w:rsidR="005820A1" w:rsidRPr="00B063FF" w:rsidRDefault="005820A1" w:rsidP="00D04DB1">
            <w:pPr>
              <w:spacing w:after="240" w:line="270" w:lineRule="exact"/>
              <w:jc w:val="both"/>
              <w:rPr>
                <w:rFonts w:ascii="Helvetica" w:hAnsi="Helvetica" w:cs="Helvetica"/>
                <w:b/>
                <w:lang w:eastAsia="en-US"/>
              </w:rPr>
            </w:pPr>
            <w:r w:rsidRPr="00B063FF">
              <w:rPr>
                <w:rFonts w:ascii="Helvetica" w:hAnsi="Helvetica" w:cs="Helvetica"/>
                <w:b/>
                <w:lang w:eastAsia="en-US"/>
              </w:rPr>
              <w:t>IČO/DIČ: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AF502F" w14:textId="77777777" w:rsidR="005820A1" w:rsidRPr="00B063FF" w:rsidRDefault="005820A1" w:rsidP="00D04DB1">
            <w:pPr>
              <w:rPr>
                <w:rFonts w:ascii="Helvetica" w:hAnsi="Helvetica" w:cs="Helvetica"/>
                <w:sz w:val="18"/>
                <w:szCs w:val="18"/>
                <w:highlight w:val="lightGray"/>
              </w:rPr>
            </w:pPr>
            <w:r w:rsidRPr="00B063FF"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 xml:space="preserve">VYPLNÍ </w:t>
            </w:r>
            <w: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>účastník</w:t>
            </w:r>
          </w:p>
        </w:tc>
      </w:tr>
      <w:tr w:rsidR="005820A1" w:rsidRPr="00B063FF" w14:paraId="5BB30801" w14:textId="77777777" w:rsidTr="00D04DB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0E71" w14:textId="77777777" w:rsidR="005820A1" w:rsidRPr="00B063FF" w:rsidRDefault="005820A1" w:rsidP="00D04DB1">
            <w:pPr>
              <w:spacing w:after="240" w:line="270" w:lineRule="exact"/>
              <w:jc w:val="both"/>
              <w:rPr>
                <w:rFonts w:ascii="Helvetica" w:hAnsi="Helvetica" w:cs="Helvetica"/>
                <w:b/>
                <w:lang w:eastAsia="en-US"/>
              </w:rPr>
            </w:pPr>
            <w:r w:rsidRPr="00B063FF">
              <w:rPr>
                <w:rFonts w:ascii="Helvetica" w:hAnsi="Helvetica" w:cs="Helvetica"/>
                <w:b/>
                <w:lang w:eastAsia="en-US"/>
              </w:rPr>
              <w:t>Sídlo: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75C929" w14:textId="77777777" w:rsidR="005820A1" w:rsidRPr="00B063FF" w:rsidRDefault="005820A1" w:rsidP="00D04DB1">
            <w:pPr>
              <w:rPr>
                <w:rFonts w:ascii="Helvetica" w:hAnsi="Helvetica" w:cs="Helvetica"/>
                <w:sz w:val="18"/>
                <w:szCs w:val="18"/>
                <w:highlight w:val="lightGray"/>
              </w:rPr>
            </w:pPr>
            <w:r w:rsidRPr="00B063FF"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 xml:space="preserve">VYPLNÍ </w:t>
            </w:r>
            <w: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>účastník</w:t>
            </w:r>
          </w:p>
        </w:tc>
      </w:tr>
      <w:tr w:rsidR="005820A1" w:rsidRPr="00B063FF" w14:paraId="1B8909D5" w14:textId="77777777" w:rsidTr="00D04DB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ED98" w14:textId="77777777" w:rsidR="005820A1" w:rsidRPr="00B063FF" w:rsidRDefault="005820A1" w:rsidP="00D04DB1">
            <w:pPr>
              <w:spacing w:after="240" w:line="270" w:lineRule="exact"/>
              <w:jc w:val="both"/>
              <w:rPr>
                <w:rFonts w:ascii="Helvetica" w:hAnsi="Helvetica" w:cs="Helvetica"/>
                <w:b/>
                <w:lang w:eastAsia="en-US"/>
              </w:rPr>
            </w:pPr>
            <w:r w:rsidRPr="00B063FF">
              <w:rPr>
                <w:rFonts w:ascii="Helvetica" w:hAnsi="Helvetica" w:cs="Helvetica"/>
                <w:b/>
                <w:lang w:eastAsia="en-US"/>
              </w:rPr>
              <w:t>Zastoupený: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15DB41" w14:textId="77777777" w:rsidR="005820A1" w:rsidRPr="00B063FF" w:rsidRDefault="005820A1" w:rsidP="00D04DB1">
            <w:pPr>
              <w:rPr>
                <w:rFonts w:ascii="Helvetica" w:hAnsi="Helvetica" w:cs="Helvetica"/>
                <w:sz w:val="18"/>
                <w:szCs w:val="18"/>
                <w:highlight w:val="lightGray"/>
              </w:rPr>
            </w:pPr>
            <w:r w:rsidRPr="00B063FF"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 xml:space="preserve">VYPLNÍ </w:t>
            </w:r>
            <w: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>účastník</w:t>
            </w:r>
          </w:p>
        </w:tc>
      </w:tr>
    </w:tbl>
    <w:p w14:paraId="734AF337" w14:textId="77777777" w:rsidR="005820A1" w:rsidRPr="00B063FF" w:rsidRDefault="005820A1" w:rsidP="005820A1">
      <w:pPr>
        <w:spacing w:after="0"/>
        <w:rPr>
          <w:rFonts w:ascii="Helvetica" w:hAnsi="Helvetica" w:cs="Helvetica"/>
          <w:sz w:val="24"/>
          <w:szCs w:val="24"/>
        </w:rPr>
      </w:pPr>
    </w:p>
    <w:p w14:paraId="1D6176B9" w14:textId="77777777" w:rsidR="005820A1" w:rsidRPr="00B063FF" w:rsidRDefault="005820A1" w:rsidP="005820A1">
      <w:pPr>
        <w:spacing w:after="0"/>
        <w:rPr>
          <w:rFonts w:ascii="Helvetica" w:hAnsi="Helvetica" w:cs="Helvetica"/>
          <w:sz w:val="24"/>
          <w:szCs w:val="24"/>
        </w:rPr>
      </w:pPr>
    </w:p>
    <w:p w14:paraId="3F1466B5" w14:textId="77777777" w:rsidR="005820A1" w:rsidRPr="009869FA" w:rsidRDefault="005820A1" w:rsidP="005820A1">
      <w:pPr>
        <w:spacing w:after="0"/>
        <w:jc w:val="center"/>
        <w:rPr>
          <w:rFonts w:ascii="Helvetica" w:hAnsi="Helvetica" w:cs="Helvetica"/>
        </w:rPr>
      </w:pPr>
      <w:r w:rsidRPr="009869FA">
        <w:rPr>
          <w:rFonts w:ascii="Helvetica" w:hAnsi="Helvetica" w:cs="Helvetica"/>
        </w:rPr>
        <w:t>jako účastník zadávacího řízení k nadlimitní veřejné zakázce na dodávky s názvem</w:t>
      </w:r>
    </w:p>
    <w:p w14:paraId="0CB4FCE2" w14:textId="77777777" w:rsidR="005820A1" w:rsidRPr="009869FA" w:rsidRDefault="005820A1" w:rsidP="005820A1">
      <w:pPr>
        <w:spacing w:after="0"/>
        <w:jc w:val="center"/>
        <w:rPr>
          <w:rFonts w:ascii="Helvetica" w:hAnsi="Helvetica" w:cs="Helvetica"/>
        </w:rPr>
      </w:pPr>
    </w:p>
    <w:p w14:paraId="16561663" w14:textId="7EDFC308" w:rsidR="005820A1" w:rsidRPr="009869FA" w:rsidRDefault="005820A1" w:rsidP="005820A1">
      <w:pPr>
        <w:jc w:val="center"/>
        <w:rPr>
          <w:rFonts w:ascii="Helvetica" w:hAnsi="Helvetica" w:cs="Helvetica"/>
          <w:b/>
        </w:rPr>
      </w:pPr>
      <w:r w:rsidRPr="009869FA">
        <w:rPr>
          <w:rFonts w:ascii="Helvetica" w:hAnsi="Helvetica" w:cs="Helvetica"/>
          <w:b/>
        </w:rPr>
        <w:t>„</w:t>
      </w:r>
      <w:r w:rsidRPr="009869FA">
        <w:rPr>
          <w:rFonts w:ascii="Helvetica" w:hAnsi="Helvetica" w:cs="Helvetica"/>
          <w:b/>
          <w:caps/>
        </w:rPr>
        <w:t>IT/AV/VR vybavení (OP JAK - Ph.D. Infra)</w:t>
      </w:r>
      <w:r w:rsidR="00FE6FB8">
        <w:rPr>
          <w:rFonts w:ascii="Helvetica" w:hAnsi="Helvetica" w:cs="Helvetica"/>
          <w:b/>
          <w:caps/>
        </w:rPr>
        <w:t xml:space="preserve"> – opakované řízení</w:t>
      </w:r>
      <w:r w:rsidRPr="009869FA">
        <w:rPr>
          <w:rFonts w:ascii="Helvetica" w:hAnsi="Helvetica" w:cs="Helvetica"/>
          <w:b/>
        </w:rPr>
        <w:t>“</w:t>
      </w:r>
    </w:p>
    <w:p w14:paraId="7FA594D9" w14:textId="77777777" w:rsidR="005820A1" w:rsidRPr="004A1EEE" w:rsidRDefault="005820A1" w:rsidP="005820A1">
      <w:pPr>
        <w:pStyle w:val="2nesltext"/>
        <w:keepNext/>
        <w:rPr>
          <w:rFonts w:ascii="Helvetica" w:hAnsi="Helvetica" w:cs="Helvetica"/>
          <w:lang w:eastAsia="cs-CZ"/>
        </w:rPr>
      </w:pPr>
      <w:r w:rsidRPr="004A1EEE">
        <w:rPr>
          <w:rFonts w:ascii="Helvetica" w:hAnsi="Helvetica" w:cs="Helvetica"/>
          <w:lang w:eastAsia="cs-CZ"/>
        </w:rPr>
        <w:t>tímto čestně prohlašuji, že výše uvedenou veřejná zakázka splňuje veškeré podmínky odpovědného zadávání, požadované v odstavci 3.2 Podmínky odpovědného zadávání této zadávací dokumentace.</w:t>
      </w:r>
    </w:p>
    <w:p w14:paraId="0E4C5494" w14:textId="77777777" w:rsidR="005820A1" w:rsidRPr="00B063FF" w:rsidRDefault="005820A1" w:rsidP="005820A1">
      <w:pPr>
        <w:jc w:val="center"/>
        <w:outlineLvl w:val="0"/>
        <w:rPr>
          <w:rFonts w:ascii="Helvetica" w:hAnsi="Helvetica" w:cs="Helvetica"/>
          <w:sz w:val="24"/>
          <w:szCs w:val="24"/>
        </w:rPr>
      </w:pPr>
    </w:p>
    <w:p w14:paraId="21555C1A" w14:textId="77777777" w:rsidR="005820A1" w:rsidRDefault="005820A1" w:rsidP="005820A1">
      <w:pPr>
        <w:spacing w:after="0"/>
        <w:jc w:val="center"/>
        <w:rPr>
          <w:rFonts w:ascii="Helvetica" w:hAnsi="Helvetica" w:cs="Helvetica"/>
          <w:b/>
        </w:rPr>
      </w:pPr>
    </w:p>
    <w:p w14:paraId="62BB1CF9" w14:textId="77777777" w:rsidR="005820A1" w:rsidRDefault="005820A1" w:rsidP="005820A1">
      <w:pPr>
        <w:spacing w:after="0"/>
        <w:jc w:val="center"/>
        <w:rPr>
          <w:rFonts w:ascii="Helvetica" w:hAnsi="Helvetica" w:cs="Helvetica"/>
          <w:b/>
        </w:rPr>
      </w:pPr>
    </w:p>
    <w:p w14:paraId="3F5359E5" w14:textId="77777777" w:rsidR="005820A1" w:rsidRDefault="005820A1" w:rsidP="005820A1">
      <w:pPr>
        <w:spacing w:after="0"/>
        <w:jc w:val="center"/>
        <w:rPr>
          <w:rFonts w:ascii="Helvetica" w:hAnsi="Helvetica" w:cs="Helvetica"/>
          <w:b/>
        </w:rPr>
      </w:pPr>
    </w:p>
    <w:p w14:paraId="7BAC6D12" w14:textId="77777777" w:rsidR="005820A1" w:rsidRPr="00B063FF" w:rsidRDefault="005820A1" w:rsidP="005820A1">
      <w:pPr>
        <w:spacing w:after="0"/>
        <w:jc w:val="center"/>
        <w:rPr>
          <w:rFonts w:ascii="Helvetica" w:hAnsi="Helvetica" w:cs="Helvetica"/>
          <w:b/>
        </w:rPr>
      </w:pPr>
    </w:p>
    <w:p w14:paraId="20E1454D" w14:textId="77777777" w:rsidR="005820A1" w:rsidRPr="00B063FF" w:rsidRDefault="005820A1" w:rsidP="005820A1">
      <w:pPr>
        <w:spacing w:after="0" w:line="270" w:lineRule="exact"/>
        <w:ind w:left="4248"/>
        <w:rPr>
          <w:rFonts w:ascii="Helvetica" w:hAnsi="Helvetica" w:cs="Helvetica"/>
          <w:color w:val="FF0000"/>
        </w:rPr>
      </w:pPr>
      <w:r w:rsidRPr="00B063FF">
        <w:rPr>
          <w:rFonts w:ascii="Helvetica" w:hAnsi="Helvetica" w:cs="Helvetica"/>
          <w:color w:val="FF0000"/>
        </w:rPr>
        <w:t xml:space="preserve">      </w:t>
      </w:r>
    </w:p>
    <w:p w14:paraId="7D2C54E4" w14:textId="77777777" w:rsidR="005820A1" w:rsidRPr="00B063FF" w:rsidRDefault="005820A1" w:rsidP="005820A1">
      <w:pPr>
        <w:spacing w:after="0" w:line="240" w:lineRule="auto"/>
        <w:jc w:val="center"/>
        <w:rPr>
          <w:rFonts w:ascii="Helvetica" w:hAnsi="Helvetica" w:cs="Helvetica"/>
          <w:bCs/>
          <w:iCs/>
        </w:rPr>
      </w:pPr>
      <w:r w:rsidRPr="00B063FF">
        <w:rPr>
          <w:rFonts w:ascii="Helvetica" w:hAnsi="Helvetica" w:cs="Helvetica"/>
          <w:bCs/>
          <w:iCs/>
        </w:rPr>
        <w:t xml:space="preserve">                                                                           </w:t>
      </w:r>
      <w:r>
        <w:rPr>
          <w:rFonts w:ascii="Helvetica" w:hAnsi="Helvetica" w:cs="Helvetica"/>
          <w:bCs/>
          <w:iCs/>
        </w:rPr>
        <w:t>…….</w:t>
      </w:r>
      <w:r w:rsidRPr="00B063FF">
        <w:rPr>
          <w:rFonts w:ascii="Helvetica" w:hAnsi="Helvetica" w:cs="Helvetica"/>
          <w:bCs/>
          <w:iCs/>
        </w:rPr>
        <w:t xml:space="preserve">......................................................                                                                                                                                                           </w:t>
      </w:r>
    </w:p>
    <w:p w14:paraId="28C19854" w14:textId="77777777" w:rsidR="005820A1" w:rsidRPr="00B063FF" w:rsidRDefault="005820A1" w:rsidP="005820A1">
      <w:pPr>
        <w:pStyle w:val="Bezmezer"/>
        <w:rPr>
          <w:rFonts w:ascii="Helvetica" w:hAnsi="Helvetica" w:cs="Helvetica"/>
          <w:sz w:val="20"/>
          <w:szCs w:val="20"/>
        </w:rPr>
      </w:pPr>
      <w:r w:rsidRPr="00B063FF">
        <w:rPr>
          <w:rFonts w:ascii="Helvetica" w:hAnsi="Helvetica" w:cs="Helvetica"/>
          <w:sz w:val="16"/>
          <w:szCs w:val="16"/>
        </w:rPr>
        <w:t xml:space="preserve">                                                                                      </w:t>
      </w:r>
      <w:r w:rsidRPr="00B063FF">
        <w:rPr>
          <w:rFonts w:ascii="Helvetica" w:hAnsi="Helvetica" w:cs="Helvetica"/>
          <w:sz w:val="16"/>
          <w:szCs w:val="16"/>
        </w:rPr>
        <w:tab/>
      </w:r>
      <w:r w:rsidRPr="00B063FF">
        <w:rPr>
          <w:rFonts w:ascii="Helvetica" w:hAnsi="Helvetica" w:cs="Helvetica"/>
          <w:sz w:val="16"/>
          <w:szCs w:val="16"/>
        </w:rPr>
        <w:tab/>
      </w:r>
      <w:r w:rsidRPr="00B063FF">
        <w:rPr>
          <w:rFonts w:ascii="Helvetica" w:hAnsi="Helvetica" w:cs="Helvetica"/>
          <w:sz w:val="16"/>
          <w:szCs w:val="16"/>
        </w:rPr>
        <w:tab/>
      </w:r>
      <w:r>
        <w:rPr>
          <w:rFonts w:ascii="Helvetica" w:hAnsi="Helvetica" w:cs="Helvetica"/>
          <w:sz w:val="20"/>
          <w:szCs w:val="20"/>
        </w:rPr>
        <w:t>Elektronický podpis účastníka</w:t>
      </w:r>
    </w:p>
    <w:p w14:paraId="25FD9EC4" w14:textId="77777777" w:rsidR="005820A1" w:rsidRPr="00B063FF" w:rsidRDefault="005820A1" w:rsidP="005820A1">
      <w:pPr>
        <w:rPr>
          <w:rFonts w:ascii="Helvetica" w:hAnsi="Helvetica" w:cs="Helvetica"/>
          <w:b/>
          <w:sz w:val="24"/>
          <w:szCs w:val="24"/>
        </w:rPr>
      </w:pPr>
    </w:p>
    <w:p w14:paraId="0DC08D4A" w14:textId="77777777" w:rsidR="00647A87" w:rsidRDefault="00647A87"/>
    <w:sectPr w:rsidR="0064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0A1"/>
    <w:rsid w:val="005820A1"/>
    <w:rsid w:val="00647A87"/>
    <w:rsid w:val="00916ABB"/>
    <w:rsid w:val="00FE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C313A"/>
  <w15:chartTrackingRefBased/>
  <w15:docId w15:val="{7C88CD02-8EFC-4A68-B1B2-2A3F098C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20A1"/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820A1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pitola1">
    <w:name w:val="Kapitola 1"/>
    <w:basedOn w:val="Normln"/>
    <w:next w:val="Normln"/>
    <w:uiPriority w:val="99"/>
    <w:rsid w:val="005820A1"/>
    <w:pPr>
      <w:keepNext/>
      <w:spacing w:before="600" w:after="400" w:line="240" w:lineRule="auto"/>
      <w:ind w:left="510" w:hanging="510"/>
      <w:outlineLvl w:val="0"/>
    </w:pPr>
    <w:rPr>
      <w:rFonts w:ascii="Verdana" w:eastAsia="Times New Roman" w:hAnsi="Verdana" w:cs="Times New Roman"/>
      <w:b/>
      <w:smallCaps/>
      <w:color w:val="auto"/>
      <w:sz w:val="28"/>
      <w:szCs w:val="24"/>
    </w:rPr>
  </w:style>
  <w:style w:type="paragraph" w:styleId="Bezmezer">
    <w:name w:val="No Spacing"/>
    <w:uiPriority w:val="1"/>
    <w:qFormat/>
    <w:rsid w:val="005820A1"/>
    <w:pPr>
      <w:spacing w:after="0" w:line="240" w:lineRule="auto"/>
    </w:pPr>
    <w:rPr>
      <w:rFonts w:eastAsiaTheme="minorEastAsia"/>
      <w:lang w:eastAsia="cs-CZ"/>
    </w:rPr>
  </w:style>
  <w:style w:type="character" w:styleId="Zdraznn">
    <w:name w:val="Emphasis"/>
    <w:basedOn w:val="Standardnpsmoodstavce"/>
    <w:uiPriority w:val="20"/>
    <w:qFormat/>
    <w:rsid w:val="005820A1"/>
    <w:rPr>
      <w:i/>
      <w:iCs/>
    </w:rPr>
  </w:style>
  <w:style w:type="paragraph" w:customStyle="1" w:styleId="2nesltext">
    <w:name w:val="2nečísl.text"/>
    <w:basedOn w:val="Normln"/>
    <w:qFormat/>
    <w:rsid w:val="005820A1"/>
    <w:pPr>
      <w:spacing w:before="240" w:after="240" w:line="240" w:lineRule="auto"/>
      <w:jc w:val="both"/>
    </w:pPr>
    <w:rPr>
      <w:rFonts w:eastAsiaTheme="minorHAnsi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Václavíková</dc:creator>
  <cp:keywords/>
  <dc:description/>
  <cp:lastModifiedBy>KK</cp:lastModifiedBy>
  <cp:revision>2</cp:revision>
  <dcterms:created xsi:type="dcterms:W3CDTF">2025-02-13T21:10:00Z</dcterms:created>
  <dcterms:modified xsi:type="dcterms:W3CDTF">2025-06-12T04:34:00Z</dcterms:modified>
</cp:coreProperties>
</file>