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6"/>
        <w:gridCol w:w="69"/>
        <w:gridCol w:w="63"/>
        <w:gridCol w:w="102"/>
        <w:gridCol w:w="5417"/>
        <w:gridCol w:w="160"/>
        <w:gridCol w:w="183"/>
      </w:tblGrid>
      <w:tr w:rsidR="005F2BF0" w:rsidRPr="00EE22CD" w14:paraId="743D1DAA" w14:textId="77777777" w:rsidTr="0C3F1072">
        <w:trPr>
          <w:trHeight w:val="346"/>
        </w:trPr>
        <w:tc>
          <w:tcPr>
            <w:tcW w:w="10080" w:type="dxa"/>
            <w:gridSpan w:val="7"/>
            <w:shd w:val="clear" w:color="auto" w:fill="E6E6E6"/>
          </w:tcPr>
          <w:p w14:paraId="084D629C" w14:textId="77777777" w:rsidR="008568DE" w:rsidRDefault="005F2BF0" w:rsidP="004965A0">
            <w:pPr>
              <w:ind w:left="180"/>
              <w:rPr>
                <w:rFonts w:ascii="Arial" w:hAnsi="Arial" w:cs="Arial"/>
              </w:rPr>
            </w:pPr>
            <w:r w:rsidRPr="00EE22CD">
              <w:rPr>
                <w:rFonts w:ascii="Arial" w:hAnsi="Arial" w:cs="Arial"/>
              </w:rPr>
              <w:t xml:space="preserve">                           </w:t>
            </w:r>
          </w:p>
          <w:p w14:paraId="1BCCB5B8" w14:textId="77777777" w:rsidR="005F2BF0" w:rsidRDefault="005F2BF0" w:rsidP="008568DE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  <w:r w:rsidRPr="00EE22CD">
              <w:rPr>
                <w:rFonts w:ascii="Arial" w:hAnsi="Arial" w:cs="Arial"/>
                <w:b/>
                <w:bCs/>
              </w:rPr>
              <w:t>KRYCÍ   LIST  NABÍDKY</w:t>
            </w:r>
          </w:p>
          <w:p w14:paraId="17640C6B" w14:textId="77777777" w:rsidR="009F415B" w:rsidRPr="00414B56" w:rsidRDefault="009F415B" w:rsidP="008568DE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F2BF0" w:rsidRPr="00EE22CD" w14:paraId="31B4BE11" w14:textId="77777777" w:rsidTr="0C3F1072">
        <w:trPr>
          <w:trHeight w:val="340"/>
        </w:trPr>
        <w:tc>
          <w:tcPr>
            <w:tcW w:w="10080" w:type="dxa"/>
            <w:gridSpan w:val="7"/>
            <w:shd w:val="clear" w:color="auto" w:fill="C0C0C0"/>
          </w:tcPr>
          <w:p w14:paraId="67A7F6D2" w14:textId="77777777" w:rsidR="005F2BF0" w:rsidRPr="00414B56" w:rsidRDefault="005F2BF0" w:rsidP="008568DE">
            <w:pPr>
              <w:numPr>
                <w:ilvl w:val="0"/>
                <w:numId w:val="1"/>
              </w:numPr>
              <w:ind w:left="3795"/>
              <w:rPr>
                <w:rFonts w:ascii="Arial" w:hAnsi="Arial" w:cs="Arial"/>
                <w:b/>
                <w:bCs/>
              </w:rPr>
            </w:pPr>
            <w:r w:rsidRPr="00EE22CD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B06BB1" w:rsidRPr="00EE22CD" w14:paraId="14F3BA0A" w14:textId="77777777" w:rsidTr="00BE6AD4">
        <w:trPr>
          <w:trHeight w:val="782"/>
        </w:trPr>
        <w:tc>
          <w:tcPr>
            <w:tcW w:w="10080" w:type="dxa"/>
            <w:gridSpan w:val="7"/>
            <w:shd w:val="clear" w:color="auto" w:fill="C0C0C0"/>
          </w:tcPr>
          <w:p w14:paraId="7DEC5B9A" w14:textId="77777777" w:rsidR="00B06BB1" w:rsidRPr="00EE22CD" w:rsidRDefault="00C40CB9" w:rsidP="001B2109">
            <w:pPr>
              <w:pStyle w:val="Nadpis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>dlimitní veřejná zakázka, zadávaná</w:t>
            </w:r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ve smyslu zákona č. 134/2016 Sb., o zadávání veřejných zakázek, </w:t>
            </w:r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ve znění pozdějších předpisů </w:t>
            </w:r>
            <w:r w:rsidR="004344E5" w:rsidRPr="004344E5">
              <w:rPr>
                <w:rFonts w:ascii="Arial" w:hAnsi="Arial" w:cs="Arial"/>
                <w:sz w:val="22"/>
                <w:szCs w:val="22"/>
              </w:rPr>
              <w:t>a SR 01/2019 (Pravidly zadávání veřejných zakázek 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44E5" w:rsidRPr="004344E5">
              <w:rPr>
                <w:rFonts w:ascii="Arial" w:hAnsi="Arial" w:cs="Arial"/>
                <w:sz w:val="22"/>
                <w:szCs w:val="22"/>
              </w:rPr>
              <w:t>VŠE v Praze).</w:t>
            </w:r>
          </w:p>
          <w:p w14:paraId="6F832372" w14:textId="77777777" w:rsidR="00B06BB1" w:rsidRPr="00EE22CD" w:rsidRDefault="00B06BB1" w:rsidP="00B06BB1">
            <w:pPr>
              <w:ind w:left="34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06BB1" w:rsidRPr="00EE22CD" w14:paraId="624871D9" w14:textId="77777777" w:rsidTr="00BE6AD4">
        <w:trPr>
          <w:trHeight w:val="1180"/>
        </w:trPr>
        <w:tc>
          <w:tcPr>
            <w:tcW w:w="4218" w:type="dxa"/>
            <w:gridSpan w:val="3"/>
          </w:tcPr>
          <w:p w14:paraId="6534BB37" w14:textId="77777777" w:rsidR="00B06BB1" w:rsidRDefault="00B06BB1" w:rsidP="00B06BB1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FF25EA" w14:textId="77777777" w:rsidR="00B06BB1" w:rsidRPr="00414B56" w:rsidRDefault="00BA4D68" w:rsidP="00BA4D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B06BB1">
              <w:rPr>
                <w:rFonts w:ascii="Arial" w:hAnsi="Arial" w:cs="Arial"/>
                <w:b/>
                <w:bCs/>
                <w:sz w:val="22"/>
                <w:szCs w:val="22"/>
              </w:rPr>
              <w:t>kce pod názvem</w:t>
            </w:r>
          </w:p>
        </w:tc>
        <w:tc>
          <w:tcPr>
            <w:tcW w:w="5862" w:type="dxa"/>
            <w:gridSpan w:val="4"/>
          </w:tcPr>
          <w:p w14:paraId="015E624B" w14:textId="77777777" w:rsidR="00B06BB1" w:rsidRDefault="00B06BB1" w:rsidP="00B06B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ED9A62" w14:textId="06365DC1" w:rsidR="00F77DD6" w:rsidRPr="00F77DD6" w:rsidRDefault="00FD1520" w:rsidP="001E356F">
            <w:pPr>
              <w:rPr>
                <w:rFonts w:ascii="Arial" w:hAnsi="Arial" w:cs="Arial"/>
                <w:b/>
              </w:rPr>
            </w:pPr>
            <w:r w:rsidRPr="00FD1520">
              <w:rPr>
                <w:rFonts w:ascii="Arial" w:hAnsi="Arial" w:cs="Arial"/>
                <w:b/>
              </w:rPr>
              <w:t>Technické úpravy prostor VŠE 2025, část A.5 – Mobiliář pro SP – dodávky</w:t>
            </w:r>
          </w:p>
        </w:tc>
      </w:tr>
      <w:tr w:rsidR="00B06BB1" w:rsidRPr="00EE22CD" w14:paraId="30B32FB4" w14:textId="77777777" w:rsidTr="0C3F1072">
        <w:trPr>
          <w:trHeight w:val="385"/>
        </w:trPr>
        <w:tc>
          <w:tcPr>
            <w:tcW w:w="10080" w:type="dxa"/>
            <w:gridSpan w:val="7"/>
            <w:shd w:val="clear" w:color="auto" w:fill="C0C0C0"/>
          </w:tcPr>
          <w:p w14:paraId="10448BC8" w14:textId="77777777" w:rsidR="00B06BB1" w:rsidRPr="00EE22CD" w:rsidRDefault="00B06BB1" w:rsidP="00B06BB1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2. Základní identifikační údaje</w:t>
            </w:r>
          </w:p>
        </w:tc>
      </w:tr>
      <w:tr w:rsidR="00B06BB1" w:rsidRPr="00EE22CD" w14:paraId="3194BFA2" w14:textId="77777777" w:rsidTr="0C3F1072">
        <w:tc>
          <w:tcPr>
            <w:tcW w:w="4320" w:type="dxa"/>
            <w:gridSpan w:val="4"/>
            <w:shd w:val="clear" w:color="auto" w:fill="C0C0C0"/>
          </w:tcPr>
          <w:p w14:paraId="6539E122" w14:textId="77777777" w:rsidR="00B06BB1" w:rsidRPr="00496591" w:rsidRDefault="00B06BB1" w:rsidP="00B06B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6591">
              <w:rPr>
                <w:rFonts w:ascii="Arial" w:hAnsi="Arial" w:cs="Arial"/>
                <w:b/>
                <w:sz w:val="22"/>
                <w:szCs w:val="22"/>
              </w:rPr>
              <w:t>2.1. Zadavatel</w:t>
            </w:r>
          </w:p>
        </w:tc>
        <w:tc>
          <w:tcPr>
            <w:tcW w:w="5760" w:type="dxa"/>
            <w:gridSpan w:val="3"/>
            <w:shd w:val="clear" w:color="auto" w:fill="C0C0C0"/>
          </w:tcPr>
          <w:p w14:paraId="787EBFE5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434011E1" w14:textId="77777777" w:rsidTr="0C3F1072">
        <w:tc>
          <w:tcPr>
            <w:tcW w:w="4320" w:type="dxa"/>
            <w:gridSpan w:val="4"/>
          </w:tcPr>
          <w:p w14:paraId="3288850A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760" w:type="dxa"/>
            <w:gridSpan w:val="3"/>
          </w:tcPr>
          <w:p w14:paraId="3A64ACA5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Vysoká škola ekonomická v Praze</w:t>
            </w:r>
          </w:p>
        </w:tc>
      </w:tr>
      <w:tr w:rsidR="00B06BB1" w:rsidRPr="00EE22CD" w14:paraId="70F2902E" w14:textId="77777777" w:rsidTr="0C3F1072">
        <w:tc>
          <w:tcPr>
            <w:tcW w:w="4320" w:type="dxa"/>
            <w:gridSpan w:val="4"/>
          </w:tcPr>
          <w:p w14:paraId="0BFAB9B6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760" w:type="dxa"/>
            <w:gridSpan w:val="3"/>
          </w:tcPr>
          <w:p w14:paraId="2CB32DD8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Náměstí Winstona Churchilla 4/1938, 130 67 Praha 3</w:t>
            </w:r>
          </w:p>
        </w:tc>
      </w:tr>
      <w:tr w:rsidR="00B06BB1" w:rsidRPr="00EE22CD" w14:paraId="5316F6F9" w14:textId="77777777" w:rsidTr="0C3F1072">
        <w:trPr>
          <w:trHeight w:val="161"/>
        </w:trPr>
        <w:tc>
          <w:tcPr>
            <w:tcW w:w="4320" w:type="dxa"/>
            <w:gridSpan w:val="4"/>
          </w:tcPr>
          <w:p w14:paraId="24923750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760" w:type="dxa"/>
            <w:gridSpan w:val="3"/>
          </w:tcPr>
          <w:p w14:paraId="1860C29E" w14:textId="77777777" w:rsidR="00B06BB1" w:rsidRPr="0020136F" w:rsidRDefault="00B06BB1" w:rsidP="00B06B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136F">
              <w:rPr>
                <w:rFonts w:ascii="Arial" w:hAnsi="Arial" w:cs="Arial"/>
                <w:bCs/>
                <w:sz w:val="22"/>
                <w:szCs w:val="22"/>
              </w:rPr>
              <w:t>61384399</w:t>
            </w:r>
          </w:p>
        </w:tc>
      </w:tr>
      <w:tr w:rsidR="00B06BB1" w:rsidRPr="00EE22CD" w14:paraId="0C07FE04" w14:textId="77777777" w:rsidTr="0C3F1072">
        <w:tc>
          <w:tcPr>
            <w:tcW w:w="4320" w:type="dxa"/>
            <w:gridSpan w:val="4"/>
          </w:tcPr>
          <w:p w14:paraId="330D848D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760" w:type="dxa"/>
            <w:gridSpan w:val="3"/>
          </w:tcPr>
          <w:p w14:paraId="28A2E3C0" w14:textId="77777777" w:rsidR="00B06BB1" w:rsidRPr="0020136F" w:rsidRDefault="00B06BB1" w:rsidP="00B06B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136F">
              <w:rPr>
                <w:rFonts w:ascii="Arial" w:hAnsi="Arial" w:cs="Arial"/>
                <w:bCs/>
                <w:sz w:val="22"/>
                <w:szCs w:val="22"/>
              </w:rPr>
              <w:t>CZ61384399</w:t>
            </w:r>
          </w:p>
        </w:tc>
      </w:tr>
      <w:tr w:rsidR="00B06BB1" w:rsidRPr="00EE22CD" w14:paraId="5CA9E20A" w14:textId="77777777" w:rsidTr="0C3F1072">
        <w:tc>
          <w:tcPr>
            <w:tcW w:w="4320" w:type="dxa"/>
            <w:gridSpan w:val="4"/>
          </w:tcPr>
          <w:p w14:paraId="29A89AF3" w14:textId="77777777" w:rsidR="00B06BB1" w:rsidRPr="00EE22CD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Telefon/Fax</w:t>
            </w:r>
          </w:p>
        </w:tc>
        <w:tc>
          <w:tcPr>
            <w:tcW w:w="5760" w:type="dxa"/>
            <w:gridSpan w:val="3"/>
          </w:tcPr>
          <w:p w14:paraId="444D184C" w14:textId="77777777" w:rsidR="00B06BB1" w:rsidRPr="00EE22CD" w:rsidRDefault="00B06BB1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224095111</w:t>
            </w:r>
            <w:r w:rsidR="00940F48">
              <w:rPr>
                <w:rFonts w:ascii="Arial" w:hAnsi="Arial" w:cs="Arial"/>
                <w:sz w:val="20"/>
                <w:szCs w:val="20"/>
              </w:rPr>
              <w:t>/</w:t>
            </w:r>
            <w:r w:rsidR="00940F48" w:rsidRPr="00940F48">
              <w:rPr>
                <w:rFonts w:ascii="Arial" w:hAnsi="Arial" w:cs="Arial"/>
                <w:sz w:val="20"/>
                <w:szCs w:val="20"/>
              </w:rPr>
              <w:t>224 095 687</w:t>
            </w:r>
          </w:p>
        </w:tc>
      </w:tr>
      <w:tr w:rsidR="00940F48" w:rsidRPr="00EE22CD" w14:paraId="48D4BA7B" w14:textId="77777777" w:rsidTr="0C3F1072">
        <w:tc>
          <w:tcPr>
            <w:tcW w:w="4320" w:type="dxa"/>
            <w:gridSpan w:val="4"/>
          </w:tcPr>
          <w:p w14:paraId="7C518FF1" w14:textId="77777777" w:rsidR="00940F48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datové schránky</w:t>
            </w:r>
          </w:p>
        </w:tc>
        <w:tc>
          <w:tcPr>
            <w:tcW w:w="5760" w:type="dxa"/>
            <w:gridSpan w:val="3"/>
          </w:tcPr>
          <w:p w14:paraId="600C097C" w14:textId="77777777" w:rsidR="00940F48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 w:rsidRPr="00940F48">
              <w:rPr>
                <w:rFonts w:ascii="Arial" w:hAnsi="Arial" w:cs="Arial"/>
                <w:sz w:val="20"/>
                <w:szCs w:val="20"/>
              </w:rPr>
              <w:t>canj9d5 </w:t>
            </w:r>
          </w:p>
        </w:tc>
      </w:tr>
      <w:tr w:rsidR="00B06BB1" w:rsidRPr="00EE22CD" w14:paraId="7932A8E0" w14:textId="77777777" w:rsidTr="0C3F1072">
        <w:tc>
          <w:tcPr>
            <w:tcW w:w="4320" w:type="dxa"/>
            <w:gridSpan w:val="4"/>
            <w:shd w:val="clear" w:color="auto" w:fill="C0C0C0"/>
          </w:tcPr>
          <w:p w14:paraId="2402D1C2" w14:textId="77777777" w:rsidR="00B06BB1" w:rsidRPr="00496591" w:rsidRDefault="00B06BB1" w:rsidP="00B06B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6591">
              <w:rPr>
                <w:rFonts w:ascii="Arial" w:hAnsi="Arial" w:cs="Arial"/>
                <w:b/>
                <w:sz w:val="22"/>
                <w:szCs w:val="22"/>
              </w:rPr>
              <w:t>2.2.Uchazeč</w:t>
            </w:r>
          </w:p>
        </w:tc>
        <w:tc>
          <w:tcPr>
            <w:tcW w:w="5760" w:type="dxa"/>
            <w:gridSpan w:val="3"/>
            <w:shd w:val="clear" w:color="auto" w:fill="C0C0C0"/>
          </w:tcPr>
          <w:p w14:paraId="1B35C77C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42D4F6E0" w14:textId="77777777" w:rsidTr="0C3F1072">
        <w:tc>
          <w:tcPr>
            <w:tcW w:w="4320" w:type="dxa"/>
            <w:gridSpan w:val="4"/>
          </w:tcPr>
          <w:p w14:paraId="2785887F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760" w:type="dxa"/>
            <w:gridSpan w:val="3"/>
          </w:tcPr>
          <w:p w14:paraId="48D23200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12F913B9" w14:textId="77777777" w:rsidTr="0C3F1072">
        <w:tc>
          <w:tcPr>
            <w:tcW w:w="4320" w:type="dxa"/>
            <w:gridSpan w:val="4"/>
          </w:tcPr>
          <w:p w14:paraId="7F0FD726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Sídlo/místo podnikání</w:t>
            </w:r>
          </w:p>
        </w:tc>
        <w:tc>
          <w:tcPr>
            <w:tcW w:w="5760" w:type="dxa"/>
            <w:gridSpan w:val="3"/>
          </w:tcPr>
          <w:p w14:paraId="1DBDBC9A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6B6C3D98" w14:textId="77777777" w:rsidTr="0C3F1072">
        <w:tc>
          <w:tcPr>
            <w:tcW w:w="4320" w:type="dxa"/>
            <w:gridSpan w:val="4"/>
          </w:tcPr>
          <w:p w14:paraId="78766763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Tel/fax</w:t>
            </w:r>
          </w:p>
        </w:tc>
        <w:tc>
          <w:tcPr>
            <w:tcW w:w="5760" w:type="dxa"/>
            <w:gridSpan w:val="3"/>
          </w:tcPr>
          <w:p w14:paraId="7169303B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6AF2485F" w14:textId="77777777" w:rsidTr="0C3F1072">
        <w:tc>
          <w:tcPr>
            <w:tcW w:w="4320" w:type="dxa"/>
            <w:gridSpan w:val="4"/>
          </w:tcPr>
          <w:p w14:paraId="3283DB4B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760" w:type="dxa"/>
            <w:gridSpan w:val="3"/>
          </w:tcPr>
          <w:p w14:paraId="07809574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2176DCB1" w14:textId="77777777" w:rsidTr="0C3F1072">
        <w:tc>
          <w:tcPr>
            <w:tcW w:w="4320" w:type="dxa"/>
            <w:gridSpan w:val="4"/>
          </w:tcPr>
          <w:p w14:paraId="6BCF5E6B" w14:textId="77777777" w:rsidR="00B06BB1" w:rsidRPr="0020136F" w:rsidRDefault="00940F48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 datové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schránk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5760" w:type="dxa"/>
            <w:gridSpan w:val="3"/>
          </w:tcPr>
          <w:p w14:paraId="0D661D18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2E13C9DB" w14:textId="77777777" w:rsidTr="0C3F1072">
        <w:tc>
          <w:tcPr>
            <w:tcW w:w="4320" w:type="dxa"/>
            <w:gridSpan w:val="4"/>
          </w:tcPr>
          <w:p w14:paraId="67FD23E7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760" w:type="dxa"/>
            <w:gridSpan w:val="3"/>
          </w:tcPr>
          <w:p w14:paraId="75573832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2CBB8993" w14:textId="77777777" w:rsidTr="0C3F1072">
        <w:tc>
          <w:tcPr>
            <w:tcW w:w="4320" w:type="dxa"/>
            <w:gridSpan w:val="4"/>
          </w:tcPr>
          <w:p w14:paraId="48339B6B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760" w:type="dxa"/>
            <w:gridSpan w:val="3"/>
          </w:tcPr>
          <w:p w14:paraId="7EDE2EEF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34826786" w14:textId="77777777" w:rsidTr="0C3F1072">
        <w:tc>
          <w:tcPr>
            <w:tcW w:w="4320" w:type="dxa"/>
            <w:gridSpan w:val="4"/>
          </w:tcPr>
          <w:p w14:paraId="3199A4E5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Osoba oprávněná jednat za uchazeče</w:t>
            </w:r>
          </w:p>
        </w:tc>
        <w:tc>
          <w:tcPr>
            <w:tcW w:w="5760" w:type="dxa"/>
            <w:gridSpan w:val="3"/>
          </w:tcPr>
          <w:p w14:paraId="6E57AC85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31EA19FB" w14:textId="77777777" w:rsidTr="0C3F1072">
        <w:tc>
          <w:tcPr>
            <w:tcW w:w="4320" w:type="dxa"/>
            <w:gridSpan w:val="4"/>
          </w:tcPr>
          <w:p w14:paraId="09CA473D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5760" w:type="dxa"/>
            <w:gridSpan w:val="3"/>
          </w:tcPr>
          <w:p w14:paraId="301BB48C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235CBC0A" w14:textId="77777777" w:rsidTr="0C3F1072">
        <w:tc>
          <w:tcPr>
            <w:tcW w:w="4320" w:type="dxa"/>
            <w:gridSpan w:val="4"/>
          </w:tcPr>
          <w:p w14:paraId="7CF371B8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Tel./fax</w:t>
            </w:r>
          </w:p>
        </w:tc>
        <w:tc>
          <w:tcPr>
            <w:tcW w:w="5760" w:type="dxa"/>
            <w:gridSpan w:val="3"/>
          </w:tcPr>
          <w:p w14:paraId="225EA13F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6D3929A" w14:textId="77777777" w:rsidTr="0C3F1072">
        <w:tc>
          <w:tcPr>
            <w:tcW w:w="4320" w:type="dxa"/>
            <w:gridSpan w:val="4"/>
          </w:tcPr>
          <w:p w14:paraId="37A6906B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760" w:type="dxa"/>
            <w:gridSpan w:val="3"/>
          </w:tcPr>
          <w:p w14:paraId="0BFF28F9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1908AECC" w14:textId="77777777" w:rsidTr="0C3F1072">
        <w:trPr>
          <w:trHeight w:val="300"/>
        </w:trPr>
        <w:tc>
          <w:tcPr>
            <w:tcW w:w="10080" w:type="dxa"/>
            <w:gridSpan w:val="7"/>
            <w:shd w:val="clear" w:color="auto" w:fill="C0C0C0"/>
          </w:tcPr>
          <w:p w14:paraId="0DABF5FD" w14:textId="77777777" w:rsidR="00B06BB1" w:rsidRPr="00EE22CD" w:rsidRDefault="00B06BB1" w:rsidP="00B06B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3. Nabídková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cena </w:t>
            </w:r>
          </w:p>
        </w:tc>
      </w:tr>
      <w:tr w:rsidR="00B06BB1" w:rsidRPr="00EE22CD" w14:paraId="186C872C" w14:textId="77777777" w:rsidTr="0C3F1072">
        <w:trPr>
          <w:trHeight w:val="820"/>
        </w:trPr>
        <w:tc>
          <w:tcPr>
            <w:tcW w:w="4086" w:type="dxa"/>
            <w:shd w:val="clear" w:color="auto" w:fill="auto"/>
          </w:tcPr>
          <w:p w14:paraId="7D269150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C3F1072">
              <w:rPr>
                <w:rFonts w:ascii="Arial" w:hAnsi="Arial" w:cs="Arial"/>
                <w:sz w:val="22"/>
                <w:szCs w:val="22"/>
              </w:rPr>
              <w:t xml:space="preserve">Celková cena bez DPH </w:t>
            </w:r>
            <w:r w:rsidR="00023464">
              <w:rPr>
                <w:rFonts w:ascii="Arial" w:hAnsi="Arial" w:cs="Arial"/>
                <w:sz w:val="22"/>
                <w:szCs w:val="22"/>
              </w:rPr>
              <w:t>v Kč</w:t>
            </w:r>
            <w:r w:rsidRPr="0C3F107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</w:p>
        </w:tc>
        <w:tc>
          <w:tcPr>
            <w:tcW w:w="5651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BA195A9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F747F1" w14:textId="77777777" w:rsidR="00B06BB1" w:rsidRPr="00CD742B" w:rsidRDefault="00B06BB1" w:rsidP="00B06BB1"/>
        </w:tc>
        <w:tc>
          <w:tcPr>
            <w:tcW w:w="183" w:type="dxa"/>
            <w:tcBorders>
              <w:left w:val="nil"/>
            </w:tcBorders>
            <w:shd w:val="clear" w:color="auto" w:fill="auto"/>
          </w:tcPr>
          <w:p w14:paraId="798FB054" w14:textId="77777777" w:rsidR="00B06BB1" w:rsidRPr="00CD742B" w:rsidRDefault="00B06BB1" w:rsidP="00B06BB1"/>
        </w:tc>
      </w:tr>
      <w:tr w:rsidR="00B06BB1" w:rsidRPr="00EE22CD" w14:paraId="69DCD031" w14:textId="77777777" w:rsidTr="0C3F1072">
        <w:trPr>
          <w:trHeight w:val="704"/>
        </w:trPr>
        <w:tc>
          <w:tcPr>
            <w:tcW w:w="4086" w:type="dxa"/>
          </w:tcPr>
          <w:p w14:paraId="168A51D1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Samostatně DPH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22CD">
              <w:rPr>
                <w:rFonts w:ascii="Arial" w:hAnsi="Arial" w:cs="Arial"/>
                <w:sz w:val="22"/>
                <w:szCs w:val="22"/>
              </w:rPr>
              <w:t>Kč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  <w:p w14:paraId="5371868E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43E84D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5651" w:type="dxa"/>
            <w:gridSpan w:val="4"/>
            <w:tcBorders>
              <w:bottom w:val="single" w:sz="4" w:space="0" w:color="auto"/>
              <w:right w:val="nil"/>
            </w:tcBorders>
          </w:tcPr>
          <w:p w14:paraId="5933AF55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</w:tcPr>
          <w:p w14:paraId="2EDA3628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045C740D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531EF454" w14:textId="77777777" w:rsidTr="0C3F1072">
        <w:trPr>
          <w:trHeight w:val="700"/>
        </w:trPr>
        <w:tc>
          <w:tcPr>
            <w:tcW w:w="4086" w:type="dxa"/>
          </w:tcPr>
          <w:p w14:paraId="572BCDDA" w14:textId="77777777" w:rsidR="00B06BB1" w:rsidRDefault="0073227A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cena včetně DPH v Kč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850D2B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716D0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5651" w:type="dxa"/>
            <w:gridSpan w:val="4"/>
            <w:tcBorders>
              <w:right w:val="nil"/>
            </w:tcBorders>
          </w:tcPr>
          <w:p w14:paraId="1D1334DB" w14:textId="77777777" w:rsidR="00B06BB1" w:rsidRPr="00CD742B" w:rsidRDefault="00B06BB1" w:rsidP="00B06BB1"/>
        </w:tc>
        <w:tc>
          <w:tcPr>
            <w:tcW w:w="160" w:type="dxa"/>
            <w:tcBorders>
              <w:left w:val="nil"/>
              <w:right w:val="nil"/>
            </w:tcBorders>
          </w:tcPr>
          <w:p w14:paraId="04DF82D0" w14:textId="77777777" w:rsidR="00B06BB1" w:rsidRPr="00997A4E" w:rsidRDefault="00B06BB1" w:rsidP="00B06BB1"/>
        </w:tc>
        <w:tc>
          <w:tcPr>
            <w:tcW w:w="183" w:type="dxa"/>
            <w:tcBorders>
              <w:left w:val="nil"/>
            </w:tcBorders>
          </w:tcPr>
          <w:p w14:paraId="0DAA2375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63BD14FA" w14:textId="77777777" w:rsidTr="0C3F1072">
        <w:trPr>
          <w:trHeight w:val="300"/>
        </w:trPr>
        <w:tc>
          <w:tcPr>
            <w:tcW w:w="10080" w:type="dxa"/>
            <w:gridSpan w:val="7"/>
            <w:shd w:val="clear" w:color="auto" w:fill="C0C0C0"/>
          </w:tcPr>
          <w:p w14:paraId="65901687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Oprávněná osoba za uchazeče jednat</w:t>
            </w:r>
          </w:p>
        </w:tc>
      </w:tr>
      <w:tr w:rsidR="00B06BB1" w:rsidRPr="00EE22CD" w14:paraId="300FB99D" w14:textId="77777777" w:rsidTr="0C3F1072">
        <w:trPr>
          <w:trHeight w:val="609"/>
        </w:trPr>
        <w:tc>
          <w:tcPr>
            <w:tcW w:w="4155" w:type="dxa"/>
            <w:gridSpan w:val="2"/>
            <w:shd w:val="clear" w:color="auto" w:fill="D9D9D9" w:themeFill="background1" w:themeFillShade="D9"/>
          </w:tcPr>
          <w:p w14:paraId="67DAB626" w14:textId="77777777" w:rsidR="00B06BB1" w:rsidRPr="004965A0" w:rsidRDefault="00B06BB1" w:rsidP="004965A0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Podpis oprávněné osoby</w:t>
            </w:r>
          </w:p>
        </w:tc>
        <w:tc>
          <w:tcPr>
            <w:tcW w:w="5925" w:type="dxa"/>
            <w:gridSpan w:val="5"/>
          </w:tcPr>
          <w:p w14:paraId="4C8ACF42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3DEFB2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13589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5BE71A56" w14:textId="77777777" w:rsidTr="0C3F1072">
        <w:trPr>
          <w:trHeight w:val="300"/>
        </w:trPr>
        <w:tc>
          <w:tcPr>
            <w:tcW w:w="4155" w:type="dxa"/>
            <w:gridSpan w:val="2"/>
            <w:shd w:val="clear" w:color="auto" w:fill="D9D9D9" w:themeFill="background1" w:themeFillShade="D9"/>
          </w:tcPr>
          <w:p w14:paraId="665084A3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Titul,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22CD">
              <w:rPr>
                <w:rFonts w:ascii="Arial" w:hAnsi="Arial" w:cs="Arial"/>
                <w:sz w:val="22"/>
                <w:szCs w:val="22"/>
              </w:rPr>
              <w:t>jméno,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7062">
              <w:rPr>
                <w:rFonts w:ascii="Arial" w:hAnsi="Arial" w:cs="Arial"/>
                <w:sz w:val="22"/>
                <w:szCs w:val="22"/>
              </w:rPr>
              <w:t>pří</w:t>
            </w:r>
            <w:r w:rsidRPr="00EE22CD">
              <w:rPr>
                <w:rFonts w:ascii="Arial" w:hAnsi="Arial" w:cs="Arial"/>
                <w:sz w:val="22"/>
                <w:szCs w:val="22"/>
              </w:rPr>
              <w:t>jmení</w:t>
            </w:r>
          </w:p>
          <w:p w14:paraId="39FD61CB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5"/>
          </w:tcPr>
          <w:p w14:paraId="489D76E5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7CB73C8A" w14:textId="77777777" w:rsidTr="0C3F1072">
        <w:trPr>
          <w:trHeight w:val="300"/>
        </w:trPr>
        <w:tc>
          <w:tcPr>
            <w:tcW w:w="4155" w:type="dxa"/>
            <w:gridSpan w:val="2"/>
            <w:shd w:val="clear" w:color="auto" w:fill="D9D9D9" w:themeFill="background1" w:themeFillShade="D9"/>
          </w:tcPr>
          <w:p w14:paraId="4BEA4BB4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Funkce</w:t>
            </w:r>
          </w:p>
          <w:p w14:paraId="766718E5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5"/>
          </w:tcPr>
          <w:p w14:paraId="6C330798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9A70BF" w14:textId="77777777" w:rsidR="004965A0" w:rsidRDefault="004965A0" w:rsidP="004965A0">
      <w:pPr>
        <w:jc w:val="both"/>
      </w:pPr>
    </w:p>
    <w:p w14:paraId="6BE4178A" w14:textId="77777777" w:rsidR="0018340A" w:rsidRPr="00EE22CD" w:rsidRDefault="0018340A" w:rsidP="004965A0">
      <w:pPr>
        <w:jc w:val="both"/>
      </w:pPr>
      <w:r>
        <w:t>Uchazeč prohlašuje</w:t>
      </w:r>
      <w:r w:rsidRPr="00C47FB9">
        <w:t xml:space="preserve">, že se podrobně seznámil se všemi </w:t>
      </w:r>
      <w:r w:rsidR="004965A0">
        <w:t xml:space="preserve">zadávacími podmínkami, že těmto </w:t>
      </w:r>
      <w:r w:rsidRPr="00C47FB9">
        <w:t>podmínkám porozuměl, že je v plném rozsahu a bez výhrad přijímá a že nabídku zpracoval v souladu s těmito podmínkami.</w:t>
      </w:r>
    </w:p>
    <w:p w14:paraId="28680644" w14:textId="77777777" w:rsidR="005F2BF0" w:rsidRPr="00EE22CD" w:rsidRDefault="005F2BF0" w:rsidP="00B97C32">
      <w:pPr>
        <w:ind w:left="-150"/>
      </w:pPr>
    </w:p>
    <w:sectPr w:rsidR="005F2BF0" w:rsidRPr="00EE22CD" w:rsidSect="00BE6AD4">
      <w:pgSz w:w="11906" w:h="16838"/>
      <w:pgMar w:top="89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044E7"/>
    <w:multiLevelType w:val="hybridMultilevel"/>
    <w:tmpl w:val="C97E9290"/>
    <w:lvl w:ilvl="0" w:tplc="2D8A76E0">
      <w:start w:val="1"/>
      <w:numFmt w:val="decimal"/>
      <w:lvlText w:val="%1.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335"/>
        </w:tabs>
        <w:ind w:left="43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055"/>
        </w:tabs>
        <w:ind w:left="50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775"/>
        </w:tabs>
        <w:ind w:left="57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495"/>
        </w:tabs>
        <w:ind w:left="64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215"/>
        </w:tabs>
        <w:ind w:left="72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935"/>
        </w:tabs>
        <w:ind w:left="79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655"/>
        </w:tabs>
        <w:ind w:left="86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375"/>
        </w:tabs>
        <w:ind w:left="9375" w:hanging="180"/>
      </w:pPr>
    </w:lvl>
  </w:abstractNum>
  <w:num w:numId="1" w16cid:durableId="134709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EB4"/>
    <w:rsid w:val="00023464"/>
    <w:rsid w:val="000C2052"/>
    <w:rsid w:val="00145DB2"/>
    <w:rsid w:val="0018340A"/>
    <w:rsid w:val="001926C1"/>
    <w:rsid w:val="00196051"/>
    <w:rsid w:val="001B2109"/>
    <w:rsid w:val="001E356F"/>
    <w:rsid w:val="0020136F"/>
    <w:rsid w:val="00227062"/>
    <w:rsid w:val="002331FE"/>
    <w:rsid w:val="0031350B"/>
    <w:rsid w:val="00314051"/>
    <w:rsid w:val="00414B56"/>
    <w:rsid w:val="00425F52"/>
    <w:rsid w:val="004344E5"/>
    <w:rsid w:val="00487367"/>
    <w:rsid w:val="00496591"/>
    <w:rsid w:val="004965A0"/>
    <w:rsid w:val="00525248"/>
    <w:rsid w:val="00535341"/>
    <w:rsid w:val="00547F10"/>
    <w:rsid w:val="00550BE6"/>
    <w:rsid w:val="005F2BF0"/>
    <w:rsid w:val="006A2F12"/>
    <w:rsid w:val="00712AC7"/>
    <w:rsid w:val="0073227A"/>
    <w:rsid w:val="00806F67"/>
    <w:rsid w:val="008568DE"/>
    <w:rsid w:val="008B103C"/>
    <w:rsid w:val="008C635A"/>
    <w:rsid w:val="008E4B37"/>
    <w:rsid w:val="00940F48"/>
    <w:rsid w:val="00997A4E"/>
    <w:rsid w:val="009F0937"/>
    <w:rsid w:val="009F415B"/>
    <w:rsid w:val="00B0094D"/>
    <w:rsid w:val="00B06BB1"/>
    <w:rsid w:val="00B97C32"/>
    <w:rsid w:val="00BA4D68"/>
    <w:rsid w:val="00BE6AD4"/>
    <w:rsid w:val="00C40CB9"/>
    <w:rsid w:val="00C6245E"/>
    <w:rsid w:val="00C6399A"/>
    <w:rsid w:val="00CA195B"/>
    <w:rsid w:val="00CD742B"/>
    <w:rsid w:val="00D13A6A"/>
    <w:rsid w:val="00D77EB4"/>
    <w:rsid w:val="00E136D2"/>
    <w:rsid w:val="00E1636B"/>
    <w:rsid w:val="00E57381"/>
    <w:rsid w:val="00E756B6"/>
    <w:rsid w:val="00E77B21"/>
    <w:rsid w:val="00EB7590"/>
    <w:rsid w:val="00EE22CD"/>
    <w:rsid w:val="00EE669C"/>
    <w:rsid w:val="00F76B0B"/>
    <w:rsid w:val="00F77DD6"/>
    <w:rsid w:val="00FB175E"/>
    <w:rsid w:val="00FB3651"/>
    <w:rsid w:val="00FB587A"/>
    <w:rsid w:val="00FD1520"/>
    <w:rsid w:val="00FF5C5E"/>
    <w:rsid w:val="0C3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BAA2F"/>
  <w15:docId w15:val="{D39487F3-E93E-4C88-AB3C-5B1CF937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175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FB175E"/>
    <w:pPr>
      <w:keepNext/>
      <w:outlineLvl w:val="0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013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0136F"/>
    <w:rPr>
      <w:rFonts w:ascii="Segoe UI" w:hAnsi="Segoe UI" w:cs="Segoe UI"/>
      <w:sz w:val="18"/>
      <w:szCs w:val="18"/>
    </w:rPr>
  </w:style>
  <w:style w:type="character" w:styleId="Hypertextovodkaz">
    <w:name w:val="Hyperlink"/>
    <w:rsid w:val="004344E5"/>
    <w:rPr>
      <w:color w:val="0563C1"/>
      <w:u w:val="single"/>
    </w:rPr>
  </w:style>
  <w:style w:type="character" w:styleId="Odkaznakoment">
    <w:name w:val="annotation reference"/>
    <w:rsid w:val="00E77B21"/>
    <w:rPr>
      <w:sz w:val="16"/>
      <w:szCs w:val="16"/>
    </w:rPr>
  </w:style>
  <w:style w:type="paragraph" w:styleId="Textkomente">
    <w:name w:val="annotation text"/>
    <w:basedOn w:val="Normln"/>
    <w:link w:val="TextkomenteChar"/>
    <w:rsid w:val="00E77B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7B21"/>
  </w:style>
  <w:style w:type="paragraph" w:styleId="Pedmtkomente">
    <w:name w:val="annotation subject"/>
    <w:basedOn w:val="Textkomente"/>
    <w:next w:val="Textkomente"/>
    <w:link w:val="PedmtkomenteChar"/>
    <w:rsid w:val="00E77B21"/>
    <w:rPr>
      <w:b/>
      <w:bCs/>
    </w:rPr>
  </w:style>
  <w:style w:type="character" w:customStyle="1" w:styleId="PedmtkomenteChar">
    <w:name w:val="Předmět komentáře Char"/>
    <w:link w:val="Pedmtkomente"/>
    <w:rsid w:val="00E77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56124D-79F3-4BB4-A4F6-2C0DA341F1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37FA4A-CE1D-4834-B128-CBD31EBD8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33c57-6e2c-4788-83c6-e96b9d5c0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86F01D-7E59-4F73-A3CF-E5EBC2D0D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991ED-FABB-4A83-B23E-A4798B7CAA8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4c833c57-6e2c-4788-83c6-e96b9d5c0e5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  LIST  NABÍDKY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  LIST  NABÍDKY</dc:title>
  <dc:creator>uvn</dc:creator>
  <cp:lastModifiedBy>Božena Nevyjelová</cp:lastModifiedBy>
  <cp:revision>3</cp:revision>
  <cp:lastPrinted>2019-05-02T23:32:00Z</cp:lastPrinted>
  <dcterms:created xsi:type="dcterms:W3CDTF">2024-12-04T09:05:00Z</dcterms:created>
  <dcterms:modified xsi:type="dcterms:W3CDTF">2025-04-02T14:58:00Z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</Properties>
</file>