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BF" w:rsidRPr="00DC6FD4" w:rsidRDefault="00DC6FD4">
      <w:pPr>
        <w:spacing w:after="10"/>
        <w:ind w:right="513"/>
        <w:jc w:val="right"/>
        <w:rPr>
          <w:sz w:val="20"/>
          <w:szCs w:val="20"/>
        </w:rPr>
      </w:pPr>
      <w:r w:rsidRPr="00DC6FD4">
        <w:rPr>
          <w:rFonts w:ascii="Times New Roman" w:eastAsia="Times New Roman" w:hAnsi="Times New Roman" w:cs="Times New Roman"/>
          <w:sz w:val="16"/>
          <w:szCs w:val="20"/>
        </w:rPr>
        <w:t>Příloha č. 5 ZD – Čestné prohlášení</w:t>
      </w:r>
    </w:p>
    <w:p w:rsidR="00BC02BF" w:rsidRPr="00DC6FD4" w:rsidRDefault="009D7DE6">
      <w:pPr>
        <w:spacing w:after="137"/>
        <w:rPr>
          <w:sz w:val="20"/>
          <w:szCs w:val="20"/>
        </w:rPr>
      </w:pPr>
      <w:r w:rsidRPr="00DC6FD4">
        <w:rPr>
          <w:rFonts w:ascii="Arial" w:eastAsia="Arial" w:hAnsi="Arial" w:cs="Arial"/>
          <w:sz w:val="28"/>
          <w:szCs w:val="20"/>
        </w:rPr>
        <w:t xml:space="preserve"> </w:t>
      </w:r>
    </w:p>
    <w:p w:rsidR="00BC02BF" w:rsidRPr="00DC6FD4" w:rsidRDefault="009D7DE6">
      <w:pPr>
        <w:pStyle w:val="Nadpis1"/>
        <w:rPr>
          <w:sz w:val="28"/>
          <w:szCs w:val="20"/>
        </w:rPr>
      </w:pPr>
      <w:r w:rsidRPr="00DC6FD4">
        <w:rPr>
          <w:sz w:val="28"/>
          <w:szCs w:val="20"/>
        </w:rPr>
        <w:t xml:space="preserve">ČESTNÉ PROHLÁŠENÍ </w:t>
      </w:r>
    </w:p>
    <w:p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:rsidR="00BC02BF" w:rsidRPr="00DC6FD4" w:rsidRDefault="009D7DE6">
      <w:pPr>
        <w:spacing w:after="0" w:line="312" w:lineRule="auto"/>
        <w:ind w:left="379" w:right="334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o opatřeních ve vztahu k mezinárodním sankcím přijatým Evropskou unií v souvislosti s ruskou agresí na území Ukrajiny vůči Rusku a Bělorusku </w:t>
      </w:r>
    </w:p>
    <w:p w:rsidR="00BC02BF" w:rsidRPr="00DC6FD4" w:rsidRDefault="009D7DE6">
      <w:pPr>
        <w:spacing w:after="0"/>
        <w:ind w:left="52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b/>
          <w:i/>
          <w:sz w:val="18"/>
          <w:szCs w:val="20"/>
        </w:rPr>
        <w:t xml:space="preserve"> </w:t>
      </w:r>
    </w:p>
    <w:p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DC6FD4" w:rsidRPr="00DC6FD4" w:rsidRDefault="00DC6FD4" w:rsidP="00DC6FD4">
      <w:pPr>
        <w:spacing w:after="18"/>
        <w:rPr>
          <w:rFonts w:ascii="Arial" w:eastAsia="Arial" w:hAnsi="Arial" w:cs="Arial"/>
          <w:sz w:val="18"/>
          <w:szCs w:val="20"/>
        </w:rPr>
      </w:pPr>
      <w:proofErr w:type="gramStart"/>
      <w:r w:rsidRPr="00DC6FD4">
        <w:rPr>
          <w:rFonts w:ascii="Arial" w:eastAsia="Arial" w:hAnsi="Arial" w:cs="Arial"/>
          <w:sz w:val="18"/>
          <w:szCs w:val="20"/>
        </w:rPr>
        <w:t>Ev.č.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: </w:t>
      </w:r>
    </w:p>
    <w:p w:rsidR="00BC02BF" w:rsidRPr="00DC6FD4" w:rsidRDefault="00DC6FD4" w:rsidP="00DC6FD4">
      <w:pPr>
        <w:spacing w:after="18"/>
        <w:rPr>
          <w:sz w:val="20"/>
          <w:szCs w:val="20"/>
        </w:rPr>
      </w:pPr>
      <w:proofErr w:type="spellStart"/>
      <w:proofErr w:type="gramStart"/>
      <w:r w:rsidRPr="00DC6FD4">
        <w:rPr>
          <w:rFonts w:ascii="Arial" w:eastAsia="Arial" w:hAnsi="Arial" w:cs="Arial"/>
          <w:sz w:val="18"/>
          <w:szCs w:val="20"/>
        </w:rPr>
        <w:t>Čj</w:t>
      </w:r>
      <w:proofErr w:type="spellEnd"/>
      <w:r w:rsidRPr="00DC6FD4">
        <w:rPr>
          <w:rFonts w:ascii="Arial" w:eastAsia="Arial" w:hAnsi="Arial" w:cs="Arial"/>
          <w:sz w:val="18"/>
          <w:szCs w:val="20"/>
        </w:rPr>
        <w:t xml:space="preserve"> :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1FA159A5">
        <w:rPr>
          <w:rFonts w:ascii="Arial" w:eastAsia="Arial" w:hAnsi="Arial" w:cs="Arial"/>
          <w:sz w:val="18"/>
          <w:szCs w:val="18"/>
        </w:rPr>
        <w:t xml:space="preserve">Název veřejné zakázky: </w:t>
      </w:r>
      <w:r w:rsidR="00D26E6D" w:rsidRPr="1FA159A5">
        <w:rPr>
          <w:rFonts w:ascii="Arial" w:eastAsia="Arial" w:hAnsi="Arial" w:cs="Arial"/>
          <w:sz w:val="18"/>
          <w:szCs w:val="18"/>
        </w:rPr>
        <w:t>Technické úpravy prostor VŠE 202</w:t>
      </w:r>
      <w:r w:rsidR="00213129">
        <w:rPr>
          <w:rFonts w:ascii="Arial" w:eastAsia="Arial" w:hAnsi="Arial" w:cs="Arial"/>
          <w:sz w:val="18"/>
          <w:szCs w:val="18"/>
        </w:rPr>
        <w:t>5</w:t>
      </w:r>
      <w:r w:rsidR="00D26E6D" w:rsidRPr="1FA159A5">
        <w:rPr>
          <w:rFonts w:ascii="Arial" w:eastAsia="Arial" w:hAnsi="Arial" w:cs="Arial"/>
          <w:sz w:val="18"/>
          <w:szCs w:val="18"/>
        </w:rPr>
        <w:t>, část A.1 – Centrum pro konzultace a přístupnost místností (OP JAK – Specifické potřeby) – stavební práce</w:t>
      </w:r>
    </w:p>
    <w:p w:rsidR="00BC02BF" w:rsidRPr="00DC6FD4" w:rsidRDefault="009D7DE6">
      <w:pPr>
        <w:tabs>
          <w:tab w:val="center" w:pos="2833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„veřejná zakázka“)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 w:rsidP="00DC6FD4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DODAVATEL </w:t>
      </w:r>
    </w:p>
    <w:p w:rsidR="00BC02BF" w:rsidRPr="00DC6FD4" w:rsidRDefault="00440E1F">
      <w:pPr>
        <w:spacing w:after="7"/>
        <w:ind w:left="-29" w:right="-26"/>
        <w:rPr>
          <w:sz w:val="20"/>
          <w:szCs w:val="20"/>
        </w:rPr>
      </w:pPr>
      <w:r>
        <w:rPr>
          <w:noProof/>
          <w:sz w:val="20"/>
          <w:szCs w:val="20"/>
        </w:rPr>
      </w:r>
      <w:r>
        <w:rPr>
          <w:noProof/>
          <w:sz w:val="20"/>
          <w:szCs w:val="20"/>
        </w:rPr>
        <w:pict>
          <v:group id="Group 1232" o:spid="_x0000_s2050" style="width:456.55pt;height:1.45pt;mso-position-horizontal-relative:char;mso-position-vertical-relative:line" coordsize="57981,182">
            <v:shape id="Shape 1619" o:spid="_x0000_s2051" style="position:absolute;width:57981;height:182" coordsize="5798185,18288" path="m,l5798185,r,18288l,18288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DC6FD4" w:rsidRPr="00DC6FD4" w:rsidRDefault="009D7DE6">
      <w:pPr>
        <w:spacing w:after="4" w:line="268" w:lineRule="auto"/>
        <w:ind w:left="-5" w:right="495" w:hanging="10"/>
        <w:rPr>
          <w:rFonts w:ascii="Times New Roman" w:eastAsia="Times New Roman" w:hAnsi="Times New Roman" w:cs="Times New Roman"/>
          <w:sz w:val="18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Dodavatel (název, IČO) ……</w:t>
      </w:r>
      <w:proofErr w:type="gramStart"/>
      <w:r w:rsidRPr="00DC6FD4">
        <w:rPr>
          <w:rFonts w:ascii="Arial" w:eastAsia="Arial" w:hAnsi="Arial" w:cs="Arial"/>
          <w:sz w:val="18"/>
          <w:szCs w:val="20"/>
        </w:rPr>
        <w:t>…................................................................................................  Zastoupen</w:t>
      </w:r>
      <w:proofErr w:type="gramEnd"/>
      <w:r w:rsidRPr="00DC6FD4">
        <w:rPr>
          <w:rFonts w:ascii="Arial" w:eastAsia="Arial" w:hAnsi="Arial" w:cs="Arial"/>
          <w:sz w:val="18"/>
          <w:szCs w:val="20"/>
        </w:rPr>
        <w:t xml:space="preserve"> (jméno příjmení, funkce):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  <w:r w:rsidRPr="00DC6FD4">
        <w:rPr>
          <w:rFonts w:ascii="Arial" w:eastAsia="Arial" w:hAnsi="Arial" w:cs="Arial"/>
          <w:sz w:val="18"/>
          <w:szCs w:val="20"/>
        </w:rPr>
        <w:t>.........................................................</w:t>
      </w:r>
      <w:r w:rsidRPr="00DC6FD4">
        <w:rPr>
          <w:rFonts w:ascii="Arial" w:eastAsia="Arial" w:hAnsi="Arial" w:cs="Arial"/>
          <w:sz w:val="18"/>
          <w:szCs w:val="20"/>
        </w:rPr>
        <w:t>............................</w:t>
      </w:r>
      <w:r w:rsidRPr="00DC6FD4">
        <w:rPr>
          <w:rFonts w:ascii="Times New Roman" w:eastAsia="Times New Roman" w:hAnsi="Times New Roman" w:cs="Times New Roman"/>
          <w:sz w:val="18"/>
          <w:szCs w:val="20"/>
        </w:rPr>
        <w:t xml:space="preserve">. </w:t>
      </w:r>
    </w:p>
    <w:p w:rsidR="00BC02BF" w:rsidRPr="00DC6FD4" w:rsidRDefault="009D7DE6">
      <w:pPr>
        <w:spacing w:after="4" w:line="268" w:lineRule="auto"/>
        <w:ind w:left="-5" w:right="49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(dále jen „dodavatel“)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14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jako dodavatel veřejné zakázky nejsem dodavatelem ve smyslu nařízení Rady EU č. 2022/576, tj. nejsem*: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 </w:t>
      </w:r>
    </w:p>
    <w:p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ruským státním příslušníkem, fyzickou či právnickou osobou, subjektem či org</w:t>
      </w:r>
      <w:r w:rsidRPr="00DC6FD4">
        <w:rPr>
          <w:rFonts w:ascii="Arial" w:eastAsia="Arial" w:hAnsi="Arial" w:cs="Arial"/>
          <w:sz w:val="18"/>
          <w:szCs w:val="20"/>
        </w:rPr>
        <w:t xml:space="preserve">ánem se sídlem v Rusku, </w:t>
      </w:r>
    </w:p>
    <w:p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právnickou osobou, subjektem nebo orgánem, který je z více než 50 % přímo či nepřímo vlastněný některým ze subjektů uvedených v písmeni a), nebo </w:t>
      </w:r>
    </w:p>
    <w:p w:rsidR="00BC02BF" w:rsidRPr="00DC6FD4" w:rsidRDefault="009D7DE6">
      <w:pPr>
        <w:numPr>
          <w:ilvl w:val="0"/>
          <w:numId w:val="1"/>
        </w:numPr>
        <w:spacing w:after="4" w:line="268" w:lineRule="auto"/>
        <w:ind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>fyzickou nebo právnickou osobou, subjektem nebo orgánem, který jedná jménem nebo na p</w:t>
      </w:r>
      <w:r w:rsidRPr="00DC6FD4">
        <w:rPr>
          <w:rFonts w:ascii="Arial" w:eastAsia="Arial" w:hAnsi="Arial" w:cs="Arial"/>
          <w:sz w:val="18"/>
          <w:szCs w:val="20"/>
        </w:rPr>
        <w:t xml:space="preserve">okyn některého ze subjektů uvedených v písmeni a) nebo b). </w:t>
      </w:r>
    </w:p>
    <w:p w:rsidR="00BC02BF" w:rsidRPr="00DC6FD4" w:rsidRDefault="009D7DE6">
      <w:pPr>
        <w:spacing w:after="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2" w:line="281" w:lineRule="auto"/>
        <w:ind w:left="-5" w:hanging="10"/>
        <w:jc w:val="both"/>
        <w:rPr>
          <w:sz w:val="20"/>
          <w:szCs w:val="20"/>
        </w:rPr>
      </w:pPr>
      <w:r w:rsidRPr="00DC6FD4">
        <w:rPr>
          <w:rFonts w:ascii="Arial" w:eastAsia="Arial" w:hAnsi="Arial" w:cs="Arial"/>
          <w:b/>
          <w:sz w:val="18"/>
          <w:szCs w:val="20"/>
        </w:rPr>
        <w:t>Současně prohlašuji, že žádné finanční prostředky, které obdrž</w:t>
      </w:r>
      <w:r w:rsidRPr="00DC6FD4">
        <w:rPr>
          <w:rFonts w:ascii="Arial" w:eastAsia="Arial" w:hAnsi="Arial" w:cs="Arial"/>
          <w:b/>
          <w:sz w:val="18"/>
          <w:szCs w:val="20"/>
        </w:rPr>
        <w:t>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</w:t>
      </w:r>
      <w:r w:rsidRPr="00DC6FD4">
        <w:rPr>
          <w:rFonts w:ascii="Arial" w:eastAsia="Arial" w:hAnsi="Arial" w:cs="Arial"/>
          <w:b/>
          <w:sz w:val="18"/>
          <w:szCs w:val="20"/>
        </w:rPr>
        <w:t>, nařízení Rady (EU) č. 208/2014 a nařízení Rady (ES) č. 765/2006 nebo v jejich prospěch</w:t>
      </w:r>
      <w:r w:rsidRPr="00DC6FD4">
        <w:rPr>
          <w:rFonts w:ascii="Arial" w:eastAsia="Arial" w:hAnsi="Arial" w:cs="Arial"/>
          <w:b/>
          <w:sz w:val="18"/>
          <w:szCs w:val="20"/>
          <w:vertAlign w:val="superscript"/>
        </w:rPr>
        <w:footnoteReference w:id="1"/>
      </w:r>
      <w:r w:rsidRPr="00DC6FD4">
        <w:rPr>
          <w:rFonts w:ascii="Arial" w:eastAsia="Arial" w:hAnsi="Arial" w:cs="Arial"/>
          <w:b/>
          <w:sz w:val="18"/>
          <w:szCs w:val="20"/>
        </w:rPr>
        <w:t xml:space="preserve">. </w:t>
      </w:r>
    </w:p>
    <w:p w:rsidR="00BC02BF" w:rsidRPr="00DC6FD4" w:rsidRDefault="009D7DE6">
      <w:pPr>
        <w:spacing w:after="26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4" w:line="268" w:lineRule="auto"/>
        <w:ind w:left="-5" w:hanging="1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V případě změny výše uvedeného budu neprodleně zadavatele informovat.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spacing w:after="18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</w:t>
      </w:r>
    </w:p>
    <w:p w:rsidR="00BC02BF" w:rsidRPr="00DC6FD4" w:rsidRDefault="009D7DE6">
      <w:pPr>
        <w:tabs>
          <w:tab w:val="center" w:pos="1416"/>
          <w:tab w:val="center" w:pos="2124"/>
          <w:tab w:val="center" w:pos="2833"/>
          <w:tab w:val="center" w:pos="5845"/>
        </w:tabs>
        <w:spacing w:after="4" w:line="268" w:lineRule="auto"/>
        <w:ind w:left="-15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Datum: 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</w:t>
      </w:r>
      <w:r w:rsidRPr="00DC6FD4">
        <w:rPr>
          <w:rFonts w:ascii="Arial" w:eastAsia="Arial" w:hAnsi="Arial" w:cs="Arial"/>
          <w:sz w:val="18"/>
          <w:szCs w:val="20"/>
        </w:rPr>
        <w:tab/>
        <w:t xml:space="preserve">           …………………………………………………… </w:t>
      </w:r>
    </w:p>
    <w:p w:rsidR="00BC02BF" w:rsidRPr="00DC6FD4" w:rsidRDefault="009D7DE6" w:rsidP="00DC6FD4">
      <w:pPr>
        <w:spacing w:after="48"/>
        <w:ind w:left="3265"/>
        <w:jc w:val="center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Dodavatel 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sz w:val="18"/>
          <w:szCs w:val="20"/>
        </w:rPr>
        <w:t xml:space="preserve">  </w:t>
      </w:r>
    </w:p>
    <w:p w:rsidR="00BC02BF" w:rsidRPr="00DC6FD4" w:rsidRDefault="009D7DE6">
      <w:pPr>
        <w:spacing w:after="0"/>
        <w:rPr>
          <w:sz w:val="20"/>
          <w:szCs w:val="20"/>
        </w:rPr>
      </w:pPr>
      <w:r w:rsidRPr="00DC6FD4">
        <w:rPr>
          <w:rFonts w:ascii="Arial" w:eastAsia="Arial" w:hAnsi="Arial" w:cs="Arial"/>
          <w:i/>
          <w:sz w:val="16"/>
          <w:szCs w:val="20"/>
        </w:rPr>
        <w:t xml:space="preserve">* nehodící se škrtněte a zdůvodněte </w:t>
      </w:r>
    </w:p>
    <w:sectPr w:rsidR="00BC02BF" w:rsidRPr="00DC6FD4" w:rsidSect="00440E1F">
      <w:headerReference w:type="default" r:id="rId10"/>
      <w:footnotePr>
        <w:numRestart w:val="eachPage"/>
      </w:footnotePr>
      <w:pgSz w:w="11906" w:h="16838"/>
      <w:pgMar w:top="1440" w:right="1414" w:bottom="1440" w:left="1416" w:header="708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B12836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F6F8D7" w16cex:dateUtc="2025-03-05T11:59:57.8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128362" w16cid:durableId="38F6F8D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DE6" w:rsidRDefault="009D7DE6">
      <w:pPr>
        <w:spacing w:after="0" w:line="240" w:lineRule="auto"/>
      </w:pPr>
      <w:r>
        <w:separator/>
      </w:r>
    </w:p>
  </w:endnote>
  <w:endnote w:type="continuationSeparator" w:id="0">
    <w:p w:rsidR="009D7DE6" w:rsidRDefault="009D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DE6" w:rsidRDefault="009D7DE6">
      <w:pPr>
        <w:spacing w:after="0"/>
      </w:pPr>
      <w:r>
        <w:separator/>
      </w:r>
    </w:p>
  </w:footnote>
  <w:footnote w:type="continuationSeparator" w:id="0">
    <w:p w:rsidR="009D7DE6" w:rsidRDefault="009D7DE6">
      <w:pPr>
        <w:spacing w:after="0"/>
      </w:pPr>
      <w:r>
        <w:continuationSeparator/>
      </w:r>
    </w:p>
  </w:footnote>
  <w:footnote w:id="1">
    <w:p w:rsidR="00BC02BF" w:rsidRDefault="009D7DE6">
      <w:pPr>
        <w:pStyle w:val="footnotedescription"/>
      </w:pPr>
      <w:r>
        <w:rPr>
          <w:rStyle w:val="footnotemark"/>
        </w:rPr>
        <w:footnoteRef/>
      </w:r>
      <w:r>
        <w:t xml:space="preserve"> Aktuální seznam sankcionovaných osob je uveden na </w:t>
      </w:r>
      <w:hyperlink r:id="rId1">
        <w:r>
          <w:rPr>
            <w:color w:val="0563C1"/>
            <w:u w:val="single" w:color="0563C1"/>
          </w:rPr>
          <w:t>https://www.sanctionsmap.eu/</w:t>
        </w:r>
      </w:hyperlink>
      <w:hyperlink r:id="rId2">
        <w:r>
          <w:t>.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FD4" w:rsidRDefault="00DC6FD4" w:rsidP="00DC6FD4">
    <w:pPr>
      <w:pStyle w:val="Zhlav"/>
      <w:tabs>
        <w:tab w:val="clear" w:pos="9072"/>
        <w:tab w:val="left" w:pos="7284"/>
      </w:tabs>
    </w:pPr>
    <w:r>
      <w:rPr>
        <w:noProof/>
      </w:rPr>
      <w:drawing>
        <wp:inline distT="0" distB="0" distL="0" distR="0">
          <wp:extent cx="3707309" cy="537210"/>
          <wp:effectExtent l="0" t="0" r="0" b="0"/>
          <wp:docPr id="124249084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2193" cy="537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>
          <wp:extent cx="1122045" cy="572770"/>
          <wp:effectExtent l="0" t="0" r="0" b="0"/>
          <wp:docPr id="130016267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A1C3A"/>
    <w:multiLevelType w:val="hybridMultilevel"/>
    <w:tmpl w:val="14FA3A02"/>
    <w:lvl w:ilvl="0" w:tplc="DEC23C54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766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207F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6E06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04AF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CC4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289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6C49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48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abina Zoulová">
    <w15:presenceInfo w15:providerId="AD" w15:userId="S::xzous00@vse.cz::5ebd10fd-71a2-4fcb-8f0a-124efa3899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C02BF"/>
    <w:rsid w:val="00213129"/>
    <w:rsid w:val="002425BB"/>
    <w:rsid w:val="00440E1F"/>
    <w:rsid w:val="00486A46"/>
    <w:rsid w:val="00703880"/>
    <w:rsid w:val="0084645E"/>
    <w:rsid w:val="0085686C"/>
    <w:rsid w:val="008C3AC8"/>
    <w:rsid w:val="00953BFF"/>
    <w:rsid w:val="009D7DE6"/>
    <w:rsid w:val="00BC02BF"/>
    <w:rsid w:val="00C20922"/>
    <w:rsid w:val="00D26E6D"/>
    <w:rsid w:val="00DC6FD4"/>
    <w:rsid w:val="00E61104"/>
    <w:rsid w:val="1FA1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0E1F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rsid w:val="00440E1F"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40E1F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rsid w:val="00440E1F"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440E1F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sid w:val="00440E1F"/>
    <w:rPr>
      <w:rFonts w:ascii="Arial" w:eastAsia="Arial" w:hAnsi="Arial" w:cs="Arial"/>
      <w:color w:val="000000"/>
      <w:sz w:val="18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6FD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C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FD4"/>
    <w:rPr>
      <w:rFonts w:ascii="Calibri" w:eastAsia="Calibri" w:hAnsi="Calibri" w:cs="Calibri"/>
      <w:color w:val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E1F"/>
    <w:rPr>
      <w:rFonts w:ascii="Calibri" w:eastAsia="Calibri" w:hAnsi="Calibri" w:cs="Calibri"/>
      <w:color w:val="000000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40E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12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6e9e00780bee4bc3" Type="http://schemas.microsoft.com/office/2016/09/relationships/commentsIds" Target="commentsIds.xml"/><Relationship Id="R33fa34a9441d4d4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81283d7e0b844ea9" Type="http://schemas.microsoft.com/office/2011/relationships/commentsExtended" Target="commentsExtended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fc4f2eb8df97423d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anctionsmap.eu/" TargetMode="External"/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9138C-62F6-47F9-BC68-937F22FAB894}">
  <ds:schemaRefs>
    <ds:schemaRef ds:uri="http://schemas.microsoft.com/office/2006/metadata/properties"/>
    <ds:schemaRef ds:uri="http://schemas.microsoft.com/office/infopath/2007/PartnerControls"/>
    <ds:schemaRef ds:uri="12f5b293-7314-4bdd-ba35-cf68b022edd8"/>
    <ds:schemaRef ds:uri="77241950-2d33-4ddb-a3ca-c8110636c688"/>
  </ds:schemaRefs>
</ds:datastoreItem>
</file>

<file path=customXml/itemProps2.xml><?xml version="1.0" encoding="utf-8"?>
<ds:datastoreItem xmlns:ds="http://schemas.openxmlformats.org/officeDocument/2006/customXml" ds:itemID="{5C251D9E-95D6-4E22-8DB0-2A7500610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D29AA-8C74-403D-98ED-B919801EB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Mgr. Matyáš Semrád</cp:lastModifiedBy>
  <cp:revision>2</cp:revision>
  <dcterms:created xsi:type="dcterms:W3CDTF">2025-03-10T09:36:00Z</dcterms:created>
  <dcterms:modified xsi:type="dcterms:W3CDTF">2025-03-10T09:36:00Z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  <property fmtid="{D5CDD505-2E9C-101B-9397-08002B2CF9AE}" pid="3" name="MediaServiceImageTags">
    <vt:lpwstr/>
  </property>
</Properties>
</file>