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6"/>
        <w:gridCol w:w="69"/>
        <w:gridCol w:w="63"/>
        <w:gridCol w:w="102"/>
        <w:gridCol w:w="5417"/>
        <w:gridCol w:w="160"/>
        <w:gridCol w:w="183"/>
      </w:tblGrid>
      <w:tr w:rsidR="005F2BF0" w:rsidRPr="00EE22CD" w:rsidTr="00414B5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80" w:type="dxa"/>
            <w:gridSpan w:val="7"/>
            <w:shd w:val="clear" w:color="auto" w:fill="E6E6E6"/>
          </w:tcPr>
          <w:p w:rsidR="008568DE" w:rsidRDefault="005F2BF0" w:rsidP="004965A0">
            <w:pPr>
              <w:ind w:left="180"/>
              <w:rPr>
                <w:rFonts w:ascii="Arial" w:hAnsi="Arial" w:cs="Arial"/>
              </w:rPr>
            </w:pPr>
            <w:r w:rsidRPr="00EE22CD">
              <w:rPr>
                <w:rFonts w:ascii="Arial" w:hAnsi="Arial" w:cs="Arial"/>
              </w:rPr>
              <w:t xml:space="preserve">                           </w:t>
            </w:r>
          </w:p>
          <w:p w:rsidR="005F2BF0" w:rsidRDefault="005F2BF0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EE22CD">
              <w:rPr>
                <w:rFonts w:ascii="Arial" w:hAnsi="Arial" w:cs="Arial"/>
                <w:b/>
                <w:bCs/>
              </w:rPr>
              <w:t>KRYCÍ   LIST</w:t>
            </w:r>
            <w:proofErr w:type="gramEnd"/>
            <w:r w:rsidRPr="00EE22CD">
              <w:rPr>
                <w:rFonts w:ascii="Arial" w:hAnsi="Arial" w:cs="Arial"/>
                <w:b/>
                <w:bCs/>
              </w:rPr>
              <w:t xml:space="preserve">  NABÍDKY</w:t>
            </w:r>
          </w:p>
          <w:p w:rsidR="009F415B" w:rsidRPr="00414B56" w:rsidRDefault="009F415B" w:rsidP="008568DE">
            <w:pPr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2BF0" w:rsidRPr="00EE22CD" w:rsidTr="00414B5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80" w:type="dxa"/>
            <w:gridSpan w:val="7"/>
            <w:shd w:val="clear" w:color="auto" w:fill="C0C0C0"/>
          </w:tcPr>
          <w:p w:rsidR="005F2BF0" w:rsidRPr="00414B56" w:rsidRDefault="005F2BF0" w:rsidP="008568DE">
            <w:pPr>
              <w:numPr>
                <w:ilvl w:val="0"/>
                <w:numId w:val="1"/>
              </w:numPr>
              <w:ind w:left="3795"/>
              <w:rPr>
                <w:rFonts w:ascii="Arial" w:hAnsi="Arial" w:cs="Arial"/>
                <w:b/>
                <w:bCs/>
              </w:rPr>
            </w:pPr>
            <w:r w:rsidRPr="00EE22CD">
              <w:rPr>
                <w:rFonts w:ascii="Arial" w:hAnsi="Arial" w:cs="Arial"/>
                <w:b/>
                <w:bCs/>
              </w:rPr>
              <w:t>Veřejná zakázka</w:t>
            </w:r>
          </w:p>
        </w:tc>
      </w:tr>
      <w:tr w:rsidR="00B06BB1" w:rsidRPr="00EE22CD" w:rsidTr="004965A0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10080" w:type="dxa"/>
            <w:gridSpan w:val="7"/>
            <w:shd w:val="clear" w:color="auto" w:fill="C0C0C0"/>
          </w:tcPr>
          <w:p w:rsidR="00B06BB1" w:rsidRPr="00EE22CD" w:rsidRDefault="00C40CB9" w:rsidP="001B2109">
            <w:pPr>
              <w:pStyle w:val="Nadpis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>dlimitní veřejná zakázka, zadávaná</w:t>
            </w:r>
            <w:r w:rsidR="001B2109" w:rsidRP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 ve smyslu zákona č. 134/2016 Sb., o zadávání veřejných zakázek, </w:t>
            </w:r>
            <w:r w:rsidR="001B2109">
              <w:rPr>
                <w:rFonts w:ascii="Arial" w:hAnsi="Arial" w:cs="Arial"/>
                <w:sz w:val="22"/>
                <w:szCs w:val="22"/>
                <w:lang w:val="en-US"/>
              </w:rPr>
              <w:t xml:space="preserve">ve znění pozdějších předpisů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a SR 01/2019 (Pravidly zadávání veřejných zakázek 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44E5" w:rsidRPr="004344E5">
              <w:rPr>
                <w:rFonts w:ascii="Arial" w:hAnsi="Arial" w:cs="Arial"/>
                <w:sz w:val="22"/>
                <w:szCs w:val="22"/>
              </w:rPr>
              <w:t>VŠE v Praze).</w:t>
            </w:r>
          </w:p>
          <w:p w:rsidR="00B06BB1" w:rsidRPr="00EE22CD" w:rsidRDefault="00B06BB1" w:rsidP="00B06BB1">
            <w:pPr>
              <w:ind w:left="343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06BB1" w:rsidRPr="00EE22CD" w:rsidTr="0019605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218" w:type="dxa"/>
            <w:gridSpan w:val="3"/>
          </w:tcPr>
          <w:p w:rsidR="00B06BB1" w:rsidRDefault="00B06BB1" w:rsidP="00B06BB1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06BB1" w:rsidRPr="00414B56" w:rsidRDefault="00BA4D68" w:rsidP="00BA4D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06BB1">
              <w:rPr>
                <w:rFonts w:ascii="Arial" w:hAnsi="Arial" w:cs="Arial"/>
                <w:b/>
                <w:bCs/>
                <w:sz w:val="22"/>
                <w:szCs w:val="22"/>
              </w:rPr>
              <w:t>kce pod názvem</w:t>
            </w:r>
          </w:p>
        </w:tc>
        <w:tc>
          <w:tcPr>
            <w:tcW w:w="5862" w:type="dxa"/>
            <w:gridSpan w:val="4"/>
          </w:tcPr>
          <w:p w:rsidR="00F77DD6" w:rsidRPr="00A1461F" w:rsidRDefault="00A1461F" w:rsidP="00781696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57706182"/>
            <w:bookmarkStart w:id="1" w:name="_Hlk177648236"/>
            <w:r w:rsidRPr="00A1461F">
              <w:rPr>
                <w:rFonts w:ascii="Arial" w:hAnsi="Arial" w:cs="Arial"/>
                <w:b/>
                <w:sz w:val="22"/>
                <w:szCs w:val="22"/>
              </w:rPr>
              <w:t>Technické úpravy prostor VŠE 202</w:t>
            </w:r>
            <w:r w:rsidR="0078169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1461F">
              <w:rPr>
                <w:rFonts w:ascii="Arial" w:hAnsi="Arial" w:cs="Arial"/>
                <w:b/>
                <w:sz w:val="22"/>
                <w:szCs w:val="22"/>
              </w:rPr>
              <w:t xml:space="preserve"> část </w:t>
            </w:r>
            <w:proofErr w:type="gramStart"/>
            <w:r w:rsidRPr="00A1461F">
              <w:rPr>
                <w:rFonts w:ascii="Arial" w:hAnsi="Arial" w:cs="Arial"/>
                <w:b/>
                <w:sz w:val="22"/>
                <w:szCs w:val="22"/>
              </w:rPr>
              <w:t>A.1 – Centrum</w:t>
            </w:r>
            <w:proofErr w:type="gramEnd"/>
            <w:r w:rsidRPr="00A1461F">
              <w:rPr>
                <w:rFonts w:ascii="Arial" w:hAnsi="Arial" w:cs="Arial"/>
                <w:b/>
                <w:sz w:val="22"/>
                <w:szCs w:val="22"/>
              </w:rPr>
              <w:t xml:space="preserve"> pro konzultace a přístupnost místností (OP JAK – Specifické potřeby)</w:t>
            </w:r>
            <w:bookmarkEnd w:id="0"/>
            <w:r w:rsidRPr="00A1461F">
              <w:rPr>
                <w:rFonts w:ascii="Arial" w:hAnsi="Arial" w:cs="Arial"/>
                <w:b/>
                <w:sz w:val="22"/>
                <w:szCs w:val="22"/>
              </w:rPr>
              <w:t xml:space="preserve"> – stavební práce</w:t>
            </w:r>
            <w:bookmarkEnd w:id="1"/>
          </w:p>
        </w:tc>
      </w:tr>
      <w:tr w:rsidR="00B06BB1" w:rsidRPr="00EE22CD" w:rsidTr="00EE22C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080" w:type="dxa"/>
            <w:gridSpan w:val="7"/>
            <w:shd w:val="clear" w:color="auto" w:fill="C0C0C0"/>
          </w:tcPr>
          <w:p w:rsidR="00B06BB1" w:rsidRPr="00EE22CD" w:rsidRDefault="00B06BB1" w:rsidP="00B06BB1">
            <w:pPr>
              <w:ind w:left="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2. Základní identifikační údaje</w:t>
            </w: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  <w:shd w:val="clear" w:color="auto" w:fill="C0C0C0"/>
          </w:tcPr>
          <w:p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591">
              <w:rPr>
                <w:rFonts w:ascii="Arial" w:hAnsi="Arial" w:cs="Arial"/>
                <w:b/>
                <w:sz w:val="22"/>
                <w:szCs w:val="22"/>
              </w:rPr>
              <w:t>2.1. Zadavatel</w:t>
            </w:r>
          </w:p>
        </w:tc>
        <w:tc>
          <w:tcPr>
            <w:tcW w:w="5760" w:type="dxa"/>
            <w:gridSpan w:val="3"/>
            <w:shd w:val="clear" w:color="auto" w:fill="C0C0C0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760" w:type="dxa"/>
            <w:gridSpan w:val="3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Vysoká škola ekonomická v Praze</w:t>
            </w: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</w:t>
            </w:r>
          </w:p>
        </w:tc>
        <w:tc>
          <w:tcPr>
            <w:tcW w:w="5760" w:type="dxa"/>
            <w:gridSpan w:val="3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Náměstí Winstona Churchilla 4/1938, 130 67 Praha 3</w:t>
            </w:r>
          </w:p>
        </w:tc>
      </w:tr>
      <w:tr w:rsidR="00B06BB1" w:rsidRPr="00EE22CD" w:rsidTr="00496591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  <w:gridSpan w:val="3"/>
          </w:tcPr>
          <w:p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61384399</w:t>
            </w: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760" w:type="dxa"/>
            <w:gridSpan w:val="3"/>
          </w:tcPr>
          <w:p w:rsidR="00B06BB1" w:rsidRPr="0020136F" w:rsidRDefault="00B06BB1" w:rsidP="00B06BB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136F">
              <w:rPr>
                <w:rFonts w:ascii="Arial" w:hAnsi="Arial" w:cs="Arial"/>
                <w:bCs/>
                <w:sz w:val="22"/>
                <w:szCs w:val="22"/>
              </w:rPr>
              <w:t>CZ61384399</w:t>
            </w: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EE22CD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Telefon/Fax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224095111</w:t>
            </w:r>
            <w:r w:rsidR="00940F48">
              <w:rPr>
                <w:rFonts w:ascii="Arial" w:hAnsi="Arial" w:cs="Arial"/>
                <w:sz w:val="20"/>
                <w:szCs w:val="20"/>
              </w:rPr>
              <w:t>/</w:t>
            </w:r>
            <w:r w:rsidR="00940F48" w:rsidRPr="00940F48">
              <w:rPr>
                <w:rFonts w:ascii="Arial" w:hAnsi="Arial" w:cs="Arial"/>
                <w:sz w:val="20"/>
                <w:szCs w:val="20"/>
              </w:rPr>
              <w:t>224 095 687</w:t>
            </w:r>
          </w:p>
        </w:tc>
      </w:tr>
      <w:tr w:rsidR="00940F48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</w:t>
            </w:r>
          </w:p>
        </w:tc>
        <w:tc>
          <w:tcPr>
            <w:tcW w:w="5760" w:type="dxa"/>
            <w:gridSpan w:val="3"/>
          </w:tcPr>
          <w:p w:rsidR="00940F48" w:rsidRDefault="00940F48" w:rsidP="00B06BB1">
            <w:pPr>
              <w:rPr>
                <w:rFonts w:ascii="Arial" w:hAnsi="Arial" w:cs="Arial"/>
                <w:sz w:val="20"/>
                <w:szCs w:val="20"/>
              </w:rPr>
            </w:pPr>
            <w:r w:rsidRPr="00940F48">
              <w:rPr>
                <w:rFonts w:ascii="Arial" w:hAnsi="Arial" w:cs="Arial"/>
                <w:sz w:val="20"/>
                <w:szCs w:val="20"/>
              </w:rPr>
              <w:t>canj9d5 </w:t>
            </w: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  <w:shd w:val="clear" w:color="auto" w:fill="C0C0C0"/>
          </w:tcPr>
          <w:p w:rsidR="00B06BB1" w:rsidRPr="00496591" w:rsidRDefault="00B06BB1" w:rsidP="00B06BB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96591">
              <w:rPr>
                <w:rFonts w:ascii="Arial" w:hAnsi="Arial" w:cs="Arial"/>
                <w:b/>
                <w:sz w:val="22"/>
                <w:szCs w:val="22"/>
              </w:rPr>
              <w:t>2.2.Uchazeč</w:t>
            </w:r>
            <w:proofErr w:type="gramEnd"/>
          </w:p>
        </w:tc>
        <w:tc>
          <w:tcPr>
            <w:tcW w:w="5760" w:type="dxa"/>
            <w:gridSpan w:val="3"/>
            <w:shd w:val="clear" w:color="auto" w:fill="C0C0C0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Sídlo/místo podnikání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Tel/fax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940F48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datové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schránk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Osoba oprávněná jednat za uchazeče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Tel./fax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c>
          <w:tcPr>
            <w:tcW w:w="4320" w:type="dxa"/>
            <w:gridSpan w:val="4"/>
          </w:tcPr>
          <w:p w:rsidR="00B06BB1" w:rsidRPr="0020136F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20136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60" w:type="dxa"/>
            <w:gridSpan w:val="3"/>
          </w:tcPr>
          <w:p w:rsidR="00B06BB1" w:rsidRPr="00EE22CD" w:rsidRDefault="00B06BB1" w:rsidP="00B06BB1">
            <w:pPr>
              <w:rPr>
                <w:rFonts w:ascii="Arial" w:hAnsi="Arial" w:cs="Arial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gridSpan w:val="7"/>
            <w:shd w:val="clear" w:color="auto" w:fill="C0C0C0"/>
          </w:tcPr>
          <w:p w:rsidR="00B06BB1" w:rsidRPr="00EE22CD" w:rsidRDefault="00B06BB1" w:rsidP="00B06B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3. Nabídková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</w:t>
            </w:r>
          </w:p>
        </w:tc>
      </w:tr>
      <w:tr w:rsidR="00B06BB1" w:rsidRPr="00EE22CD" w:rsidTr="009F415B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4086" w:type="dxa"/>
            <w:shd w:val="clear" w:color="auto" w:fill="auto"/>
          </w:tcPr>
          <w:p w:rsidR="00B06BB1" w:rsidRPr="00EE22CD" w:rsidRDefault="00A1461F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 bez DPH v Kč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5651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6BB1" w:rsidRPr="00CD742B" w:rsidRDefault="00B06BB1" w:rsidP="00B06BB1"/>
        </w:tc>
        <w:tc>
          <w:tcPr>
            <w:tcW w:w="183" w:type="dxa"/>
            <w:tcBorders>
              <w:left w:val="nil"/>
            </w:tcBorders>
            <w:shd w:val="clear" w:color="auto" w:fill="auto"/>
          </w:tcPr>
          <w:p w:rsidR="00B06BB1" w:rsidRPr="00CD742B" w:rsidRDefault="00B06BB1" w:rsidP="00B06BB1"/>
        </w:tc>
      </w:tr>
      <w:tr w:rsidR="00B06BB1" w:rsidRPr="00EE22CD" w:rsidTr="009F415B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086" w:type="dxa"/>
          </w:tcPr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Samostatně DPH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EE22CD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651" w:type="dxa"/>
            <w:gridSpan w:val="4"/>
            <w:tcBorders>
              <w:bottom w:val="single" w:sz="4" w:space="0" w:color="auto"/>
              <w:right w:val="nil"/>
            </w:tcBorders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" w:type="dxa"/>
            <w:tcBorders>
              <w:left w:val="nil"/>
            </w:tcBorders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9F415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086" w:type="dxa"/>
          </w:tcPr>
          <w:p w:rsidR="00B06BB1" w:rsidRDefault="00A1461F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cena včetně DPH v Kč</w:t>
            </w:r>
            <w:r w:rsidR="00B06BB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5651" w:type="dxa"/>
            <w:gridSpan w:val="4"/>
            <w:tcBorders>
              <w:right w:val="nil"/>
            </w:tcBorders>
          </w:tcPr>
          <w:p w:rsidR="00B06BB1" w:rsidRPr="00CD742B" w:rsidRDefault="00B06BB1" w:rsidP="00B06BB1"/>
        </w:tc>
        <w:tc>
          <w:tcPr>
            <w:tcW w:w="160" w:type="dxa"/>
            <w:tcBorders>
              <w:left w:val="nil"/>
              <w:right w:val="nil"/>
            </w:tcBorders>
          </w:tcPr>
          <w:p w:rsidR="00B06BB1" w:rsidRPr="00997A4E" w:rsidRDefault="00B06BB1" w:rsidP="00B06BB1"/>
        </w:tc>
        <w:tc>
          <w:tcPr>
            <w:tcW w:w="183" w:type="dxa"/>
            <w:tcBorders>
              <w:left w:val="nil"/>
            </w:tcBorders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080" w:type="dxa"/>
            <w:gridSpan w:val="7"/>
            <w:shd w:val="clear" w:color="auto" w:fill="C0C0C0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b/>
                <w:bCs/>
                <w:sz w:val="22"/>
                <w:szCs w:val="22"/>
              </w:rPr>
              <w:t>Oprávněná osoba za uchazeče jednat</w:t>
            </w:r>
          </w:p>
        </w:tc>
      </w:tr>
      <w:tr w:rsidR="00B06BB1" w:rsidRPr="00EE22CD" w:rsidTr="004965A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155" w:type="dxa"/>
            <w:gridSpan w:val="2"/>
            <w:shd w:val="clear" w:color="auto" w:fill="D9D9D9"/>
          </w:tcPr>
          <w:p w:rsidR="00B06BB1" w:rsidRPr="004965A0" w:rsidRDefault="00B06BB1" w:rsidP="004965A0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Podpis oprávněné osoby</w:t>
            </w:r>
          </w:p>
        </w:tc>
        <w:tc>
          <w:tcPr>
            <w:tcW w:w="5925" w:type="dxa"/>
            <w:gridSpan w:val="5"/>
          </w:tcPr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55" w:type="dxa"/>
            <w:gridSpan w:val="2"/>
            <w:shd w:val="clear" w:color="auto" w:fill="D9D9D9"/>
          </w:tcPr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Titul,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22CD">
              <w:rPr>
                <w:rFonts w:ascii="Arial" w:hAnsi="Arial" w:cs="Arial"/>
                <w:sz w:val="22"/>
                <w:szCs w:val="22"/>
              </w:rPr>
              <w:t>jméno,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7062">
              <w:rPr>
                <w:rFonts w:ascii="Arial" w:hAnsi="Arial" w:cs="Arial"/>
                <w:sz w:val="22"/>
                <w:szCs w:val="22"/>
              </w:rPr>
              <w:t>pří</w:t>
            </w:r>
            <w:r w:rsidRPr="00EE22CD">
              <w:rPr>
                <w:rFonts w:ascii="Arial" w:hAnsi="Arial" w:cs="Arial"/>
                <w:sz w:val="22"/>
                <w:szCs w:val="22"/>
              </w:rPr>
              <w:t>jmení</w:t>
            </w:r>
          </w:p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5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BB1" w:rsidRPr="00EE22CD" w:rsidTr="00EE669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55" w:type="dxa"/>
            <w:gridSpan w:val="2"/>
            <w:shd w:val="clear" w:color="auto" w:fill="D9D9D9"/>
          </w:tcPr>
          <w:p w:rsidR="00B06BB1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  <w:r w:rsidRPr="00EE22CD">
              <w:rPr>
                <w:rFonts w:ascii="Arial" w:hAnsi="Arial" w:cs="Arial"/>
                <w:sz w:val="22"/>
                <w:szCs w:val="22"/>
              </w:rPr>
              <w:t>Funkce</w:t>
            </w:r>
          </w:p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25" w:type="dxa"/>
            <w:gridSpan w:val="5"/>
          </w:tcPr>
          <w:p w:rsidR="00B06BB1" w:rsidRPr="00EE22CD" w:rsidRDefault="00B06BB1" w:rsidP="00B06B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65A0" w:rsidRDefault="004965A0" w:rsidP="004965A0">
      <w:pPr>
        <w:jc w:val="both"/>
      </w:pPr>
    </w:p>
    <w:p w:rsidR="0018340A" w:rsidRPr="00EE22CD" w:rsidRDefault="0018340A" w:rsidP="004965A0">
      <w:pPr>
        <w:jc w:val="both"/>
      </w:pPr>
      <w:r>
        <w:t>Uchazeč prohlašuje</w:t>
      </w:r>
      <w:r w:rsidRPr="00C47FB9">
        <w:t xml:space="preserve">, že se podrobně seznámil se všemi </w:t>
      </w:r>
      <w:r w:rsidR="004965A0">
        <w:t xml:space="preserve">zadávacími podmínkami, že těmto </w:t>
      </w:r>
      <w:r w:rsidRPr="00C47FB9">
        <w:t>podmínkám porozuměl, že je v plném rozsahu a bez výhrad přijímá a že nabídku zpracoval v souladu s těmito podmínkami.</w:t>
      </w:r>
    </w:p>
    <w:p w:rsidR="005F2BF0" w:rsidRPr="00EE22CD" w:rsidRDefault="005F2BF0" w:rsidP="00B97C32">
      <w:pPr>
        <w:ind w:left="-150"/>
      </w:pPr>
    </w:p>
    <w:sectPr w:rsidR="005F2BF0" w:rsidRPr="00EE22CD" w:rsidSect="004965A0">
      <w:pgSz w:w="11906" w:h="16838"/>
      <w:pgMar w:top="89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44E7"/>
    <w:multiLevelType w:val="hybridMultilevel"/>
    <w:tmpl w:val="C97E9290"/>
    <w:lvl w:ilvl="0" w:tplc="2D8A76E0">
      <w:start w:val="1"/>
      <w:numFmt w:val="decimal"/>
      <w:lvlText w:val="%1."/>
      <w:lvlJc w:val="left"/>
      <w:pPr>
        <w:tabs>
          <w:tab w:val="num" w:pos="3615"/>
        </w:tabs>
        <w:ind w:left="3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35"/>
        </w:tabs>
        <w:ind w:left="43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055"/>
        </w:tabs>
        <w:ind w:left="50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75"/>
        </w:tabs>
        <w:ind w:left="57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95"/>
        </w:tabs>
        <w:ind w:left="64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15"/>
        </w:tabs>
        <w:ind w:left="72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35"/>
        </w:tabs>
        <w:ind w:left="79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655"/>
        </w:tabs>
        <w:ind w:left="86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75"/>
        </w:tabs>
        <w:ind w:left="9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EB4"/>
    <w:rsid w:val="000C2052"/>
    <w:rsid w:val="00145DB2"/>
    <w:rsid w:val="0018340A"/>
    <w:rsid w:val="001926C1"/>
    <w:rsid w:val="00196051"/>
    <w:rsid w:val="001B2109"/>
    <w:rsid w:val="0020136F"/>
    <w:rsid w:val="00227062"/>
    <w:rsid w:val="002331FE"/>
    <w:rsid w:val="0031350B"/>
    <w:rsid w:val="00314051"/>
    <w:rsid w:val="003F6C70"/>
    <w:rsid w:val="00414B56"/>
    <w:rsid w:val="004344E5"/>
    <w:rsid w:val="00487367"/>
    <w:rsid w:val="00496591"/>
    <w:rsid w:val="004965A0"/>
    <w:rsid w:val="00535341"/>
    <w:rsid w:val="00550BE6"/>
    <w:rsid w:val="005F2BF0"/>
    <w:rsid w:val="006A2F12"/>
    <w:rsid w:val="00712AC7"/>
    <w:rsid w:val="00781696"/>
    <w:rsid w:val="008568DE"/>
    <w:rsid w:val="008B103C"/>
    <w:rsid w:val="008C635A"/>
    <w:rsid w:val="008E4B37"/>
    <w:rsid w:val="00940F48"/>
    <w:rsid w:val="00997A4E"/>
    <w:rsid w:val="009F0937"/>
    <w:rsid w:val="009F415B"/>
    <w:rsid w:val="00A1461F"/>
    <w:rsid w:val="00B0094D"/>
    <w:rsid w:val="00B06BB1"/>
    <w:rsid w:val="00B97C32"/>
    <w:rsid w:val="00BA4D68"/>
    <w:rsid w:val="00C40CB9"/>
    <w:rsid w:val="00C6245E"/>
    <w:rsid w:val="00C6399A"/>
    <w:rsid w:val="00CA195B"/>
    <w:rsid w:val="00CD742B"/>
    <w:rsid w:val="00D13A6A"/>
    <w:rsid w:val="00D77EB4"/>
    <w:rsid w:val="00E136D2"/>
    <w:rsid w:val="00E1636B"/>
    <w:rsid w:val="00E57381"/>
    <w:rsid w:val="00E756B6"/>
    <w:rsid w:val="00EB7590"/>
    <w:rsid w:val="00EE22CD"/>
    <w:rsid w:val="00EE669C"/>
    <w:rsid w:val="00F35E0E"/>
    <w:rsid w:val="00F76B0B"/>
    <w:rsid w:val="00F77DD6"/>
    <w:rsid w:val="00FB3651"/>
    <w:rsid w:val="00FB587A"/>
    <w:rsid w:val="00FC78C1"/>
    <w:rsid w:val="00F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20136F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20136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4344E5"/>
    <w:rPr>
      <w:color w:val="0563C1"/>
      <w:u w:val="single"/>
    </w:rPr>
  </w:style>
  <w:style w:type="character" w:styleId="Odkaznakoment">
    <w:name w:val="annotation reference"/>
    <w:rsid w:val="00F35E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5E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5E0E"/>
  </w:style>
  <w:style w:type="paragraph" w:styleId="Pedmtkomente">
    <w:name w:val="annotation subject"/>
    <w:basedOn w:val="Textkomente"/>
    <w:next w:val="Textkomente"/>
    <w:link w:val="PedmtkomenteChar"/>
    <w:rsid w:val="00F35E0E"/>
    <w:rPr>
      <w:b/>
      <w:bCs/>
      <w:lang/>
    </w:rPr>
  </w:style>
  <w:style w:type="character" w:customStyle="1" w:styleId="PedmtkomenteChar">
    <w:name w:val="Předmět komentáře Char"/>
    <w:link w:val="Pedmtkomente"/>
    <w:rsid w:val="00F35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16AB2-EE80-401E-B453-CCAD91AC7B64}"/>
</file>

<file path=customXml/itemProps2.xml><?xml version="1.0" encoding="utf-8"?>
<ds:datastoreItem xmlns:ds="http://schemas.openxmlformats.org/officeDocument/2006/customXml" ds:itemID="{D497329E-DF7C-4121-A2FE-31F744ACF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85DD8-DEB6-44A4-8D55-53A0A5B9FCB0}">
  <ds:schemaRefs>
    <ds:schemaRef ds:uri="http://schemas.microsoft.com/office/2006/metadata/properties"/>
    <ds:schemaRef ds:uri="12f5b293-7314-4bdd-ba35-cf68b022edd8"/>
    <ds:schemaRef ds:uri="77241950-2d33-4ddb-a3ca-c8110636c688"/>
  </ds:schemaRefs>
</ds:datastoreItem>
</file>

<file path=customXml/itemProps4.xml><?xml version="1.0" encoding="utf-8"?>
<ds:datastoreItem xmlns:ds="http://schemas.openxmlformats.org/officeDocument/2006/customXml" ds:itemID="{97A931CC-EF14-40AC-8C87-F1F64515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  LIST  NABÍDKY</vt:lpstr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  LIST  NABÍDKY</dc:title>
  <dc:creator>uvn</dc:creator>
  <cp:lastModifiedBy>Mgr. Matyáš Semrád</cp:lastModifiedBy>
  <cp:revision>2</cp:revision>
  <cp:lastPrinted>2019-05-02T15:32:00Z</cp:lastPrinted>
  <dcterms:created xsi:type="dcterms:W3CDTF">2025-03-10T09:36:00Z</dcterms:created>
  <dcterms:modified xsi:type="dcterms:W3CDTF">2025-03-10T09:36:00Z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</Properties>
</file>