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58E17D" w14:textId="02643212" w:rsidR="00CA78D9" w:rsidRPr="002D473E" w:rsidRDefault="00CA78D9" w:rsidP="00CA78D9">
      <w:pPr>
        <w:ind w:firstLine="4395"/>
        <w:rPr>
          <w:bCs/>
          <w:color w:val="FF0000"/>
        </w:rPr>
      </w:pPr>
    </w:p>
    <w:p w14:paraId="58E1879F" w14:textId="5F1CC99C" w:rsidR="001E0096" w:rsidRPr="002D473E" w:rsidRDefault="001E0096" w:rsidP="00CA78D9">
      <w:pPr>
        <w:ind w:firstLine="4395"/>
        <w:rPr>
          <w:bCs/>
          <w:color w:val="FF0000"/>
        </w:rPr>
      </w:pPr>
    </w:p>
    <w:p w14:paraId="6E6F5743" w14:textId="77777777" w:rsidR="001E0096" w:rsidRPr="002D473E" w:rsidRDefault="001E0096" w:rsidP="00CA78D9">
      <w:pPr>
        <w:ind w:firstLine="4395"/>
        <w:rPr>
          <w:bCs/>
          <w:color w:val="FF0000"/>
        </w:rPr>
      </w:pPr>
    </w:p>
    <w:p w14:paraId="7CE0C75D" w14:textId="57A70F45" w:rsidR="001E0096" w:rsidRPr="002D473E" w:rsidRDefault="001E0096" w:rsidP="001E0096">
      <w:pPr>
        <w:pStyle w:val="Default"/>
        <w:rPr>
          <w:color w:val="FF0000"/>
        </w:rPr>
      </w:pPr>
    </w:p>
    <w:p w14:paraId="21432790" w14:textId="21BB1A85" w:rsidR="001E0096" w:rsidRPr="00A81F6D" w:rsidRDefault="001E0096" w:rsidP="001E009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bCs/>
          <w:sz w:val="38"/>
          <w:szCs w:val="38"/>
        </w:rPr>
      </w:pPr>
      <w:r w:rsidRPr="00A81F6D">
        <w:rPr>
          <w:b/>
          <w:bCs/>
          <w:sz w:val="38"/>
          <w:szCs w:val="38"/>
        </w:rPr>
        <w:t>STAVEBNÍ ÚPRAVY</w:t>
      </w:r>
    </w:p>
    <w:p w14:paraId="3785422B" w14:textId="30105BCE" w:rsidR="001E0096" w:rsidRPr="00A81F6D" w:rsidRDefault="001E0096" w:rsidP="001E009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bCs/>
          <w:sz w:val="38"/>
          <w:szCs w:val="38"/>
        </w:rPr>
      </w:pPr>
      <w:r w:rsidRPr="00A81F6D">
        <w:rPr>
          <w:b/>
          <w:bCs/>
          <w:sz w:val="38"/>
          <w:szCs w:val="38"/>
        </w:rPr>
        <w:t xml:space="preserve">Blok </w:t>
      </w:r>
      <w:r w:rsidR="00F64CD5">
        <w:rPr>
          <w:b/>
          <w:bCs/>
          <w:sz w:val="38"/>
          <w:szCs w:val="38"/>
        </w:rPr>
        <w:t>F</w:t>
      </w:r>
      <w:r w:rsidRPr="00A81F6D">
        <w:rPr>
          <w:b/>
          <w:bCs/>
          <w:sz w:val="38"/>
          <w:szCs w:val="38"/>
        </w:rPr>
        <w:t xml:space="preserve"> </w:t>
      </w:r>
    </w:p>
    <w:p w14:paraId="7F58E17E" w14:textId="7E1FB3BE" w:rsidR="007105EF" w:rsidRPr="00A81F6D" w:rsidRDefault="001E0096" w:rsidP="001E009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sz w:val="24"/>
        </w:rPr>
      </w:pPr>
      <w:r w:rsidRPr="00A81F6D">
        <w:rPr>
          <w:b/>
          <w:bCs/>
          <w:sz w:val="38"/>
          <w:szCs w:val="38"/>
        </w:rPr>
        <w:t xml:space="preserve">V areálu vysokoškolských kolejí VŠE Jarov </w:t>
      </w:r>
    </w:p>
    <w:p w14:paraId="02502701" w14:textId="77777777" w:rsidR="00BD3319" w:rsidRPr="00A81F6D" w:rsidRDefault="006B031D" w:rsidP="006B031D">
      <w:pPr>
        <w:jc w:val="center"/>
        <w:rPr>
          <w:b/>
          <w:sz w:val="48"/>
          <w:szCs w:val="48"/>
        </w:rPr>
      </w:pPr>
      <w:r w:rsidRPr="002D473E">
        <w:rPr>
          <w:color w:val="FF0000"/>
        </w:rPr>
        <w:br/>
      </w:r>
      <w:r w:rsidRPr="002D473E">
        <w:rPr>
          <w:color w:val="FF0000"/>
        </w:rPr>
        <w:br/>
      </w:r>
      <w:r w:rsidRPr="002D473E">
        <w:rPr>
          <w:color w:val="FF0000"/>
        </w:rPr>
        <w:br/>
      </w:r>
      <w:r w:rsidRPr="002D473E">
        <w:rPr>
          <w:color w:val="FF0000"/>
        </w:rPr>
        <w:br/>
      </w:r>
      <w:r w:rsidRPr="002D473E">
        <w:rPr>
          <w:color w:val="FF0000"/>
        </w:rPr>
        <w:br/>
      </w:r>
      <w:r w:rsidRPr="002D473E">
        <w:rPr>
          <w:color w:val="FF0000"/>
        </w:rPr>
        <w:br/>
      </w:r>
      <w:r w:rsidRPr="002D473E">
        <w:rPr>
          <w:color w:val="FF0000"/>
        </w:rPr>
        <w:br/>
      </w:r>
      <w:r w:rsidRPr="002D473E">
        <w:rPr>
          <w:color w:val="FF0000"/>
        </w:rPr>
        <w:br/>
      </w:r>
      <w:r w:rsidR="00CA78D9" w:rsidRPr="002D473E">
        <w:rPr>
          <w:color w:val="FF0000"/>
        </w:rPr>
        <w:br/>
      </w:r>
      <w:r w:rsidR="0093754B" w:rsidRPr="00A81F6D">
        <w:rPr>
          <w:b/>
          <w:sz w:val="48"/>
          <w:szCs w:val="48"/>
        </w:rPr>
        <w:t xml:space="preserve">PROJEKTOVÁ </w:t>
      </w:r>
      <w:r w:rsidR="002039E2" w:rsidRPr="00A81F6D">
        <w:rPr>
          <w:b/>
          <w:sz w:val="48"/>
          <w:szCs w:val="48"/>
        </w:rPr>
        <w:t xml:space="preserve">DOKUMENTACE </w:t>
      </w:r>
    </w:p>
    <w:p w14:paraId="7F58E17F" w14:textId="442CB608" w:rsidR="008424C4" w:rsidRPr="002D473E" w:rsidRDefault="002039E2" w:rsidP="006B031D">
      <w:pPr>
        <w:jc w:val="center"/>
        <w:rPr>
          <w:color w:val="FF0000"/>
        </w:rPr>
      </w:pPr>
      <w:r w:rsidRPr="00A81F6D">
        <w:rPr>
          <w:b/>
          <w:sz w:val="48"/>
          <w:szCs w:val="48"/>
        </w:rPr>
        <w:t xml:space="preserve">PRO </w:t>
      </w:r>
      <w:r w:rsidR="00BD3319" w:rsidRPr="00A81F6D">
        <w:rPr>
          <w:b/>
          <w:sz w:val="48"/>
          <w:szCs w:val="48"/>
        </w:rPr>
        <w:t>VÝBĚR ZHOTOVITELE</w:t>
      </w:r>
      <w:r w:rsidR="006B031D" w:rsidRPr="00A81F6D">
        <w:rPr>
          <w:b/>
          <w:sz w:val="48"/>
          <w:szCs w:val="48"/>
        </w:rPr>
        <w:br/>
      </w:r>
      <w:r w:rsidRPr="00A81F6D">
        <w:t xml:space="preserve">v rozsahu podle Přílohy č. </w:t>
      </w:r>
      <w:r w:rsidR="00927B63" w:rsidRPr="00A81F6D">
        <w:t>13</w:t>
      </w:r>
      <w:r w:rsidRPr="00A81F6D">
        <w:t xml:space="preserve"> k vyhlášce č. 4</w:t>
      </w:r>
      <w:r w:rsidR="00927B63" w:rsidRPr="00A81F6D">
        <w:t>05</w:t>
      </w:r>
      <w:r w:rsidRPr="00A81F6D">
        <w:t>/20</w:t>
      </w:r>
      <w:r w:rsidR="00927B63" w:rsidRPr="00A81F6D">
        <w:t>17</w:t>
      </w:r>
      <w:r w:rsidRPr="00A81F6D">
        <w:t xml:space="preserve"> Sb.</w:t>
      </w:r>
      <w:r w:rsidR="006B031D" w:rsidRPr="002D473E">
        <w:rPr>
          <w:color w:val="FF0000"/>
        </w:rPr>
        <w:br/>
      </w:r>
      <w:r w:rsidR="006B031D" w:rsidRPr="002D473E">
        <w:rPr>
          <w:color w:val="FF0000"/>
        </w:rPr>
        <w:br/>
      </w:r>
      <w:r w:rsidR="006B031D" w:rsidRPr="002D473E">
        <w:rPr>
          <w:color w:val="FF0000"/>
        </w:rPr>
        <w:br/>
      </w:r>
      <w:r w:rsidR="006B031D" w:rsidRPr="002D473E">
        <w:rPr>
          <w:color w:val="FF0000"/>
        </w:rPr>
        <w:br/>
      </w:r>
      <w:r w:rsidR="008424C4" w:rsidRPr="002D473E">
        <w:rPr>
          <w:color w:val="FF0000"/>
        </w:rPr>
        <w:br/>
      </w:r>
      <w:r w:rsidR="008424C4" w:rsidRPr="002D473E">
        <w:rPr>
          <w:color w:val="FF0000"/>
        </w:rPr>
        <w:br/>
      </w:r>
      <w:r w:rsidR="008424C4" w:rsidRPr="002D473E">
        <w:rPr>
          <w:color w:val="FF0000"/>
        </w:rPr>
        <w:br/>
      </w:r>
      <w:r w:rsidR="008424C4" w:rsidRPr="002D473E">
        <w:rPr>
          <w:color w:val="FF0000"/>
        </w:rPr>
        <w:br/>
      </w:r>
      <w:r w:rsidR="006B031D" w:rsidRPr="002D473E">
        <w:rPr>
          <w:color w:val="FF0000"/>
        </w:rPr>
        <w:br/>
      </w:r>
    </w:p>
    <w:p w14:paraId="7F58E180" w14:textId="77777777" w:rsidR="006B031D" w:rsidRPr="002D473E" w:rsidRDefault="006B031D" w:rsidP="008424C4">
      <w:pPr>
        <w:jc w:val="center"/>
        <w:rPr>
          <w:color w:val="FF0000"/>
        </w:rPr>
      </w:pPr>
      <w:r w:rsidRPr="002D473E">
        <w:rPr>
          <w:color w:val="FF0000"/>
        </w:rPr>
        <w:br/>
      </w:r>
    </w:p>
    <w:p w14:paraId="7F58E181" w14:textId="77777777" w:rsidR="006B031D" w:rsidRPr="002D473E" w:rsidRDefault="006B031D" w:rsidP="006B031D">
      <w:pPr>
        <w:jc w:val="center"/>
        <w:rPr>
          <w:color w:val="FF0000"/>
        </w:rPr>
      </w:pPr>
    </w:p>
    <w:p w14:paraId="7F58E182" w14:textId="77777777" w:rsidR="006B031D" w:rsidRPr="002D473E" w:rsidRDefault="006B031D" w:rsidP="006B031D">
      <w:pPr>
        <w:jc w:val="center"/>
        <w:rPr>
          <w:color w:val="FF0000"/>
        </w:rPr>
      </w:pPr>
    </w:p>
    <w:p w14:paraId="7F58E183" w14:textId="77777777" w:rsidR="00770318" w:rsidRPr="002D473E" w:rsidRDefault="00770318" w:rsidP="006B031D">
      <w:pPr>
        <w:jc w:val="center"/>
        <w:rPr>
          <w:color w:val="FF0000"/>
        </w:rPr>
      </w:pPr>
    </w:p>
    <w:p w14:paraId="7F58E184" w14:textId="77777777" w:rsidR="00770318" w:rsidRPr="002D473E" w:rsidRDefault="00770318" w:rsidP="006B031D">
      <w:pPr>
        <w:jc w:val="center"/>
        <w:rPr>
          <w:color w:val="FF0000"/>
        </w:rPr>
      </w:pPr>
    </w:p>
    <w:p w14:paraId="7F58E185" w14:textId="77777777" w:rsidR="00770318" w:rsidRPr="002D473E" w:rsidRDefault="00770318" w:rsidP="006B031D">
      <w:pPr>
        <w:jc w:val="center"/>
        <w:rPr>
          <w:color w:val="FF0000"/>
        </w:rPr>
      </w:pPr>
    </w:p>
    <w:p w14:paraId="7F58E186" w14:textId="77777777" w:rsidR="00FE07E1" w:rsidRPr="002D473E" w:rsidRDefault="00FB55A0" w:rsidP="006B031D">
      <w:pPr>
        <w:jc w:val="center"/>
        <w:rPr>
          <w:color w:val="FF0000"/>
        </w:rPr>
      </w:pPr>
      <w:r w:rsidRPr="002D473E">
        <w:rPr>
          <w:color w:val="FF0000"/>
        </w:rPr>
        <w:br/>
      </w:r>
    </w:p>
    <w:p w14:paraId="7F58E187" w14:textId="77777777" w:rsidR="000B6C72" w:rsidRPr="002D473E" w:rsidRDefault="000B6C72" w:rsidP="006B031D">
      <w:pPr>
        <w:jc w:val="center"/>
        <w:rPr>
          <w:color w:val="FF0000"/>
        </w:rPr>
      </w:pPr>
    </w:p>
    <w:p w14:paraId="7F58E188" w14:textId="77777777" w:rsidR="0063567A" w:rsidRPr="002D473E" w:rsidRDefault="0063567A" w:rsidP="006B031D">
      <w:pPr>
        <w:jc w:val="center"/>
        <w:rPr>
          <w:color w:val="FF0000"/>
        </w:rPr>
      </w:pPr>
    </w:p>
    <w:p w14:paraId="7F58E189" w14:textId="77777777" w:rsidR="000B6C72" w:rsidRPr="002D473E" w:rsidRDefault="000B6C72" w:rsidP="006B031D">
      <w:pPr>
        <w:jc w:val="center"/>
        <w:rPr>
          <w:color w:val="FF0000"/>
        </w:rPr>
      </w:pPr>
    </w:p>
    <w:p w14:paraId="7F58E18A" w14:textId="77777777" w:rsidR="0063567A" w:rsidRPr="002D473E" w:rsidRDefault="0063567A" w:rsidP="00444806">
      <w:pPr>
        <w:jc w:val="right"/>
        <w:rPr>
          <w:color w:val="FF0000"/>
        </w:rPr>
      </w:pPr>
    </w:p>
    <w:p w14:paraId="7F58E18B" w14:textId="2BFF4125" w:rsidR="002039E2" w:rsidRPr="00A81F6D" w:rsidRDefault="00770318" w:rsidP="00444806">
      <w:pPr>
        <w:jc w:val="right"/>
        <w:rPr>
          <w:szCs w:val="20"/>
        </w:rPr>
      </w:pPr>
      <w:r w:rsidRPr="00A81F6D">
        <w:t xml:space="preserve">V Praze </w:t>
      </w:r>
      <w:r w:rsidR="00536FAA" w:rsidRPr="00A81F6D">
        <w:t>0</w:t>
      </w:r>
      <w:r w:rsidR="001E0096" w:rsidRPr="00A81F6D">
        <w:t>3</w:t>
      </w:r>
      <w:r w:rsidR="006B031D" w:rsidRPr="00A81F6D">
        <w:t>/</w:t>
      </w:r>
      <w:r w:rsidRPr="00A81F6D">
        <w:t>202</w:t>
      </w:r>
      <w:r w:rsidR="00C8056B" w:rsidRPr="00A81F6D">
        <w:t>2</w:t>
      </w:r>
      <w:r w:rsidR="006B031D" w:rsidRPr="00A81F6D">
        <w:br/>
      </w:r>
      <w:r w:rsidR="006B031D" w:rsidRPr="00A81F6D">
        <w:br/>
      </w:r>
      <w:r w:rsidR="002039E2" w:rsidRPr="00A81F6D">
        <w:rPr>
          <w:b/>
          <w:sz w:val="32"/>
          <w:szCs w:val="32"/>
        </w:rPr>
        <w:t>A – PRŮVODNÍ ZPRÁVA</w:t>
      </w:r>
    </w:p>
    <w:p w14:paraId="4BEB6933" w14:textId="77777777" w:rsidR="009B694A" w:rsidRPr="009B694A" w:rsidRDefault="00773474" w:rsidP="003B52B6">
      <w:pPr>
        <w:pStyle w:val="Obsah2"/>
        <w:rPr>
          <w:b w:val="0"/>
          <w:bCs w:val="0"/>
        </w:rPr>
      </w:pPr>
      <w:r w:rsidRPr="009B694A">
        <w:rPr>
          <w:b w:val="0"/>
          <w:bCs w:val="0"/>
          <w:sz w:val="32"/>
          <w:szCs w:val="32"/>
          <w:u w:val="single"/>
        </w:rPr>
        <w:lastRenderedPageBreak/>
        <w:t>OBSAH</w:t>
      </w:r>
      <w:r w:rsidRPr="009B694A">
        <w:rPr>
          <w:b w:val="0"/>
          <w:bCs w:val="0"/>
          <w:sz w:val="32"/>
          <w:szCs w:val="32"/>
        </w:rPr>
        <w:t>:</w:t>
      </w:r>
      <w:r w:rsidR="00116E4D" w:rsidRPr="009B694A">
        <w:rPr>
          <w:b w:val="0"/>
          <w:bCs w:val="0"/>
          <w:highlight w:val="lightGray"/>
        </w:rPr>
        <w:fldChar w:fldCharType="begin"/>
      </w:r>
      <w:r w:rsidR="00116E4D" w:rsidRPr="009B694A">
        <w:rPr>
          <w:b w:val="0"/>
          <w:bCs w:val="0"/>
          <w:highlight w:val="lightGray"/>
        </w:rPr>
        <w:instrText xml:space="preserve"> TOC \o "1-5" \h \z \u </w:instrText>
      </w:r>
      <w:r w:rsidR="00116E4D" w:rsidRPr="009B694A">
        <w:rPr>
          <w:b w:val="0"/>
          <w:bCs w:val="0"/>
          <w:highlight w:val="lightGray"/>
        </w:rPr>
        <w:fldChar w:fldCharType="separate"/>
      </w:r>
    </w:p>
    <w:p w14:paraId="212FB20E" w14:textId="2B69F441" w:rsidR="009B694A" w:rsidRPr="009B694A" w:rsidRDefault="007B0A66">
      <w:pPr>
        <w:pStyle w:val="Obsah2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1468088" w:history="1">
        <w:r w:rsidR="009B694A" w:rsidRPr="009B694A">
          <w:rPr>
            <w:rStyle w:val="Hypertextovodkaz"/>
            <w:b w:val="0"/>
            <w:bCs w:val="0"/>
          </w:rPr>
          <w:t>A.1</w:t>
        </w:r>
        <w:r w:rsidR="009B694A" w:rsidRPr="009B694A">
          <w:rPr>
            <w:rFonts w:asciiTheme="minorHAnsi" w:eastAsiaTheme="minorEastAsia" w:hAnsiTheme="minorHAnsi" w:cstheme="minorBidi"/>
            <w:b w:val="0"/>
            <w:bCs w:val="0"/>
            <w:iCs w:val="0"/>
            <w:sz w:val="22"/>
            <w:szCs w:val="22"/>
          </w:rPr>
          <w:tab/>
        </w:r>
        <w:r w:rsidR="009B694A" w:rsidRPr="009B694A">
          <w:rPr>
            <w:rStyle w:val="Hypertextovodkaz"/>
            <w:b w:val="0"/>
            <w:bCs w:val="0"/>
          </w:rPr>
          <w:t>Identifikační údaje</w:t>
        </w:r>
        <w:r w:rsidR="009B694A" w:rsidRPr="009B694A">
          <w:rPr>
            <w:b w:val="0"/>
            <w:bCs w:val="0"/>
            <w:webHidden/>
          </w:rPr>
          <w:tab/>
        </w:r>
        <w:r w:rsidR="009B694A" w:rsidRPr="009B694A">
          <w:rPr>
            <w:b w:val="0"/>
            <w:bCs w:val="0"/>
            <w:webHidden/>
          </w:rPr>
          <w:fldChar w:fldCharType="begin"/>
        </w:r>
        <w:r w:rsidR="009B694A" w:rsidRPr="009B694A">
          <w:rPr>
            <w:b w:val="0"/>
            <w:bCs w:val="0"/>
            <w:webHidden/>
          </w:rPr>
          <w:instrText xml:space="preserve"> PAGEREF _Toc111468088 \h </w:instrText>
        </w:r>
        <w:r w:rsidR="009B694A" w:rsidRPr="009B694A">
          <w:rPr>
            <w:b w:val="0"/>
            <w:bCs w:val="0"/>
            <w:webHidden/>
          </w:rPr>
        </w:r>
        <w:r w:rsidR="009B694A" w:rsidRPr="009B694A">
          <w:rPr>
            <w:b w:val="0"/>
            <w:bCs w:val="0"/>
            <w:webHidden/>
          </w:rPr>
          <w:fldChar w:fldCharType="separate"/>
        </w:r>
        <w:r w:rsidR="00476B4E">
          <w:rPr>
            <w:b w:val="0"/>
            <w:bCs w:val="0"/>
            <w:webHidden/>
          </w:rPr>
          <w:t>3</w:t>
        </w:r>
        <w:r w:rsidR="009B694A" w:rsidRPr="009B694A">
          <w:rPr>
            <w:b w:val="0"/>
            <w:bCs w:val="0"/>
            <w:webHidden/>
          </w:rPr>
          <w:fldChar w:fldCharType="end"/>
        </w:r>
      </w:hyperlink>
    </w:p>
    <w:p w14:paraId="3DCE8579" w14:textId="0FF904E9" w:rsidR="009B694A" w:rsidRPr="009B694A" w:rsidRDefault="007B0A66">
      <w:pPr>
        <w:pStyle w:val="Obsah2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1468089" w:history="1">
        <w:r w:rsidR="009B694A" w:rsidRPr="009B694A">
          <w:rPr>
            <w:rStyle w:val="Hypertextovodkaz"/>
            <w:b w:val="0"/>
            <w:bCs w:val="0"/>
          </w:rPr>
          <w:t>A.1.1</w:t>
        </w:r>
        <w:r w:rsidR="009B694A" w:rsidRPr="009B694A">
          <w:rPr>
            <w:rFonts w:asciiTheme="minorHAnsi" w:eastAsiaTheme="minorEastAsia" w:hAnsiTheme="minorHAnsi" w:cstheme="minorBidi"/>
            <w:b w:val="0"/>
            <w:bCs w:val="0"/>
            <w:iCs w:val="0"/>
            <w:sz w:val="22"/>
            <w:szCs w:val="22"/>
          </w:rPr>
          <w:tab/>
        </w:r>
        <w:r w:rsidR="009B694A" w:rsidRPr="009B694A">
          <w:rPr>
            <w:rStyle w:val="Hypertextovodkaz"/>
            <w:rFonts w:cs="Arial"/>
            <w:b w:val="0"/>
            <w:bCs w:val="0"/>
          </w:rPr>
          <w:t>Údaje o stavbě</w:t>
        </w:r>
        <w:r w:rsidR="009B694A" w:rsidRPr="009B694A">
          <w:rPr>
            <w:b w:val="0"/>
            <w:bCs w:val="0"/>
            <w:webHidden/>
          </w:rPr>
          <w:tab/>
        </w:r>
        <w:r w:rsidR="009B694A" w:rsidRPr="009B694A">
          <w:rPr>
            <w:b w:val="0"/>
            <w:bCs w:val="0"/>
            <w:webHidden/>
          </w:rPr>
          <w:fldChar w:fldCharType="begin"/>
        </w:r>
        <w:r w:rsidR="009B694A" w:rsidRPr="009B694A">
          <w:rPr>
            <w:b w:val="0"/>
            <w:bCs w:val="0"/>
            <w:webHidden/>
          </w:rPr>
          <w:instrText xml:space="preserve"> PAGEREF _Toc111468089 \h </w:instrText>
        </w:r>
        <w:r w:rsidR="009B694A" w:rsidRPr="009B694A">
          <w:rPr>
            <w:b w:val="0"/>
            <w:bCs w:val="0"/>
            <w:webHidden/>
          </w:rPr>
        </w:r>
        <w:r w:rsidR="009B694A" w:rsidRPr="009B694A">
          <w:rPr>
            <w:b w:val="0"/>
            <w:bCs w:val="0"/>
            <w:webHidden/>
          </w:rPr>
          <w:fldChar w:fldCharType="separate"/>
        </w:r>
        <w:r w:rsidR="00476B4E">
          <w:rPr>
            <w:b w:val="0"/>
            <w:bCs w:val="0"/>
            <w:webHidden/>
          </w:rPr>
          <w:t>3</w:t>
        </w:r>
        <w:r w:rsidR="009B694A" w:rsidRPr="009B694A">
          <w:rPr>
            <w:b w:val="0"/>
            <w:bCs w:val="0"/>
            <w:webHidden/>
          </w:rPr>
          <w:fldChar w:fldCharType="end"/>
        </w:r>
      </w:hyperlink>
    </w:p>
    <w:p w14:paraId="36E34A40" w14:textId="6B893E16" w:rsidR="009B694A" w:rsidRPr="009B694A" w:rsidRDefault="007B0A66">
      <w:pPr>
        <w:pStyle w:val="Obsah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11468090" w:history="1">
        <w:r w:rsidR="009B694A" w:rsidRPr="009B694A">
          <w:rPr>
            <w:rStyle w:val="Hypertextovodkaz"/>
            <w:b w:val="0"/>
            <w:bCs w:val="0"/>
          </w:rPr>
          <w:t>a)</w:t>
        </w:r>
        <w:r w:rsidR="009B694A" w:rsidRPr="009B694A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9B694A" w:rsidRPr="009B694A">
          <w:rPr>
            <w:rStyle w:val="Hypertextovodkaz"/>
            <w:b w:val="0"/>
            <w:bCs w:val="0"/>
          </w:rPr>
          <w:t>název stavby</w:t>
        </w:r>
        <w:r w:rsidR="009B694A" w:rsidRPr="009B694A">
          <w:rPr>
            <w:rStyle w:val="Hypertextovodkaz"/>
            <w:rFonts w:cs="Arial"/>
            <w:b w:val="0"/>
            <w:bCs w:val="0"/>
          </w:rPr>
          <w:t>,</w:t>
        </w:r>
        <w:r w:rsidR="009B694A" w:rsidRPr="009B694A">
          <w:rPr>
            <w:b w:val="0"/>
            <w:bCs w:val="0"/>
            <w:webHidden/>
          </w:rPr>
          <w:tab/>
        </w:r>
        <w:r w:rsidR="009B694A" w:rsidRPr="009B694A">
          <w:rPr>
            <w:b w:val="0"/>
            <w:bCs w:val="0"/>
            <w:webHidden/>
          </w:rPr>
          <w:fldChar w:fldCharType="begin"/>
        </w:r>
        <w:r w:rsidR="009B694A" w:rsidRPr="009B694A">
          <w:rPr>
            <w:b w:val="0"/>
            <w:bCs w:val="0"/>
            <w:webHidden/>
          </w:rPr>
          <w:instrText xml:space="preserve"> PAGEREF _Toc111468090 \h </w:instrText>
        </w:r>
        <w:r w:rsidR="009B694A" w:rsidRPr="009B694A">
          <w:rPr>
            <w:b w:val="0"/>
            <w:bCs w:val="0"/>
            <w:webHidden/>
          </w:rPr>
        </w:r>
        <w:r w:rsidR="009B694A" w:rsidRPr="009B694A">
          <w:rPr>
            <w:b w:val="0"/>
            <w:bCs w:val="0"/>
            <w:webHidden/>
          </w:rPr>
          <w:fldChar w:fldCharType="separate"/>
        </w:r>
        <w:r w:rsidR="00476B4E">
          <w:rPr>
            <w:b w:val="0"/>
            <w:bCs w:val="0"/>
            <w:webHidden/>
          </w:rPr>
          <w:t>3</w:t>
        </w:r>
        <w:r w:rsidR="009B694A" w:rsidRPr="009B694A">
          <w:rPr>
            <w:b w:val="0"/>
            <w:bCs w:val="0"/>
            <w:webHidden/>
          </w:rPr>
          <w:fldChar w:fldCharType="end"/>
        </w:r>
      </w:hyperlink>
    </w:p>
    <w:p w14:paraId="48A4442E" w14:textId="5CA7B2BD" w:rsidR="009B694A" w:rsidRPr="009B694A" w:rsidRDefault="007B0A66">
      <w:pPr>
        <w:pStyle w:val="Obsah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11468091" w:history="1">
        <w:r w:rsidR="009B694A" w:rsidRPr="009B694A">
          <w:rPr>
            <w:rStyle w:val="Hypertextovodkaz"/>
            <w:b w:val="0"/>
            <w:bCs w:val="0"/>
          </w:rPr>
          <w:t>b)</w:t>
        </w:r>
        <w:r w:rsidR="009B694A" w:rsidRPr="009B694A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9B694A" w:rsidRPr="009B694A">
          <w:rPr>
            <w:rStyle w:val="Hypertextovodkaz"/>
            <w:b w:val="0"/>
            <w:bCs w:val="0"/>
          </w:rPr>
          <w:t>místo stavby – adresa, čísla popisná, katastrální území, parcelní čísla pozemků,</w:t>
        </w:r>
        <w:r w:rsidR="009B694A" w:rsidRPr="009B694A">
          <w:rPr>
            <w:b w:val="0"/>
            <w:bCs w:val="0"/>
            <w:webHidden/>
          </w:rPr>
          <w:tab/>
        </w:r>
        <w:r w:rsidR="009B694A" w:rsidRPr="009B694A">
          <w:rPr>
            <w:b w:val="0"/>
            <w:bCs w:val="0"/>
            <w:webHidden/>
          </w:rPr>
          <w:fldChar w:fldCharType="begin"/>
        </w:r>
        <w:r w:rsidR="009B694A" w:rsidRPr="009B694A">
          <w:rPr>
            <w:b w:val="0"/>
            <w:bCs w:val="0"/>
            <w:webHidden/>
          </w:rPr>
          <w:instrText xml:space="preserve"> PAGEREF _Toc111468091 \h </w:instrText>
        </w:r>
        <w:r w:rsidR="009B694A" w:rsidRPr="009B694A">
          <w:rPr>
            <w:b w:val="0"/>
            <w:bCs w:val="0"/>
            <w:webHidden/>
          </w:rPr>
        </w:r>
        <w:r w:rsidR="009B694A" w:rsidRPr="009B694A">
          <w:rPr>
            <w:b w:val="0"/>
            <w:bCs w:val="0"/>
            <w:webHidden/>
          </w:rPr>
          <w:fldChar w:fldCharType="separate"/>
        </w:r>
        <w:r w:rsidR="00476B4E">
          <w:rPr>
            <w:b w:val="0"/>
            <w:bCs w:val="0"/>
            <w:webHidden/>
          </w:rPr>
          <w:t>3</w:t>
        </w:r>
        <w:r w:rsidR="009B694A" w:rsidRPr="009B694A">
          <w:rPr>
            <w:b w:val="0"/>
            <w:bCs w:val="0"/>
            <w:webHidden/>
          </w:rPr>
          <w:fldChar w:fldCharType="end"/>
        </w:r>
      </w:hyperlink>
    </w:p>
    <w:p w14:paraId="60D864C3" w14:textId="7643A989" w:rsidR="009B694A" w:rsidRPr="009B694A" w:rsidRDefault="007B0A66">
      <w:pPr>
        <w:pStyle w:val="Obsah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11468092" w:history="1">
        <w:r w:rsidR="009B694A" w:rsidRPr="009B694A">
          <w:rPr>
            <w:rStyle w:val="Hypertextovodkaz"/>
            <w:b w:val="0"/>
            <w:bCs w:val="0"/>
          </w:rPr>
          <w:t>c)</w:t>
        </w:r>
        <w:r w:rsidR="009B694A" w:rsidRPr="009B694A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9B694A" w:rsidRPr="009B694A">
          <w:rPr>
            <w:rStyle w:val="Hypertextovodkaz"/>
            <w:b w:val="0"/>
            <w:bCs w:val="0"/>
          </w:rPr>
          <w:t>předmět projektové dokumentace – nová stavba nebo změna dokončené stavby, trvalá nebo dočasná stavba, účel užívání stavby,</w:t>
        </w:r>
        <w:r w:rsidR="009B694A" w:rsidRPr="009B694A">
          <w:rPr>
            <w:b w:val="0"/>
            <w:bCs w:val="0"/>
            <w:webHidden/>
          </w:rPr>
          <w:tab/>
        </w:r>
        <w:r w:rsidR="009B694A" w:rsidRPr="009B694A">
          <w:rPr>
            <w:b w:val="0"/>
            <w:bCs w:val="0"/>
            <w:webHidden/>
          </w:rPr>
          <w:fldChar w:fldCharType="begin"/>
        </w:r>
        <w:r w:rsidR="009B694A" w:rsidRPr="009B694A">
          <w:rPr>
            <w:b w:val="0"/>
            <w:bCs w:val="0"/>
            <w:webHidden/>
          </w:rPr>
          <w:instrText xml:space="preserve"> PAGEREF _Toc111468092 \h </w:instrText>
        </w:r>
        <w:r w:rsidR="009B694A" w:rsidRPr="009B694A">
          <w:rPr>
            <w:b w:val="0"/>
            <w:bCs w:val="0"/>
            <w:webHidden/>
          </w:rPr>
        </w:r>
        <w:r w:rsidR="009B694A" w:rsidRPr="009B694A">
          <w:rPr>
            <w:b w:val="0"/>
            <w:bCs w:val="0"/>
            <w:webHidden/>
          </w:rPr>
          <w:fldChar w:fldCharType="separate"/>
        </w:r>
        <w:r w:rsidR="00476B4E">
          <w:rPr>
            <w:b w:val="0"/>
            <w:bCs w:val="0"/>
            <w:webHidden/>
          </w:rPr>
          <w:t>3</w:t>
        </w:r>
        <w:r w:rsidR="009B694A" w:rsidRPr="009B694A">
          <w:rPr>
            <w:b w:val="0"/>
            <w:bCs w:val="0"/>
            <w:webHidden/>
          </w:rPr>
          <w:fldChar w:fldCharType="end"/>
        </w:r>
      </w:hyperlink>
    </w:p>
    <w:p w14:paraId="689E74B0" w14:textId="5218EEA0" w:rsidR="009B694A" w:rsidRPr="009B694A" w:rsidRDefault="007B0A66">
      <w:pPr>
        <w:pStyle w:val="Obsah2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1468093" w:history="1">
        <w:r w:rsidR="009B694A" w:rsidRPr="009B694A">
          <w:rPr>
            <w:rStyle w:val="Hypertextovodkaz"/>
            <w:b w:val="0"/>
            <w:bCs w:val="0"/>
          </w:rPr>
          <w:t>A.1.2</w:t>
        </w:r>
        <w:r w:rsidR="009B694A" w:rsidRPr="009B694A">
          <w:rPr>
            <w:rFonts w:asciiTheme="minorHAnsi" w:eastAsiaTheme="minorEastAsia" w:hAnsiTheme="minorHAnsi" w:cstheme="minorBidi"/>
            <w:b w:val="0"/>
            <w:bCs w:val="0"/>
            <w:iCs w:val="0"/>
            <w:sz w:val="22"/>
            <w:szCs w:val="22"/>
          </w:rPr>
          <w:tab/>
        </w:r>
        <w:r w:rsidR="009B694A" w:rsidRPr="009B694A">
          <w:rPr>
            <w:rStyle w:val="Hypertextovodkaz"/>
            <w:rFonts w:cs="Arial"/>
            <w:b w:val="0"/>
            <w:bCs w:val="0"/>
          </w:rPr>
          <w:t>Údaje o stavebníkovi/žadateli</w:t>
        </w:r>
        <w:r w:rsidR="009B694A" w:rsidRPr="009B694A">
          <w:rPr>
            <w:b w:val="0"/>
            <w:bCs w:val="0"/>
            <w:webHidden/>
          </w:rPr>
          <w:tab/>
        </w:r>
        <w:r w:rsidR="009B694A" w:rsidRPr="009B694A">
          <w:rPr>
            <w:b w:val="0"/>
            <w:bCs w:val="0"/>
            <w:webHidden/>
          </w:rPr>
          <w:fldChar w:fldCharType="begin"/>
        </w:r>
        <w:r w:rsidR="009B694A" w:rsidRPr="009B694A">
          <w:rPr>
            <w:b w:val="0"/>
            <w:bCs w:val="0"/>
            <w:webHidden/>
          </w:rPr>
          <w:instrText xml:space="preserve"> PAGEREF _Toc111468093 \h </w:instrText>
        </w:r>
        <w:r w:rsidR="009B694A" w:rsidRPr="009B694A">
          <w:rPr>
            <w:b w:val="0"/>
            <w:bCs w:val="0"/>
            <w:webHidden/>
          </w:rPr>
        </w:r>
        <w:r w:rsidR="009B694A" w:rsidRPr="009B694A">
          <w:rPr>
            <w:b w:val="0"/>
            <w:bCs w:val="0"/>
            <w:webHidden/>
          </w:rPr>
          <w:fldChar w:fldCharType="separate"/>
        </w:r>
        <w:r w:rsidR="00476B4E">
          <w:rPr>
            <w:b w:val="0"/>
            <w:bCs w:val="0"/>
            <w:webHidden/>
          </w:rPr>
          <w:t>3</w:t>
        </w:r>
        <w:r w:rsidR="009B694A" w:rsidRPr="009B694A">
          <w:rPr>
            <w:b w:val="0"/>
            <w:bCs w:val="0"/>
            <w:webHidden/>
          </w:rPr>
          <w:fldChar w:fldCharType="end"/>
        </w:r>
      </w:hyperlink>
    </w:p>
    <w:p w14:paraId="21EF7AB3" w14:textId="5FBCE86D" w:rsidR="009B694A" w:rsidRPr="009B694A" w:rsidRDefault="007B0A66">
      <w:pPr>
        <w:pStyle w:val="Obsah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11468094" w:history="1">
        <w:r w:rsidR="009B694A" w:rsidRPr="009B694A">
          <w:rPr>
            <w:rStyle w:val="Hypertextovodkaz"/>
            <w:b w:val="0"/>
            <w:bCs w:val="0"/>
          </w:rPr>
          <w:t>a)</w:t>
        </w:r>
        <w:r w:rsidR="009B694A" w:rsidRPr="009B694A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9B694A" w:rsidRPr="009B694A">
          <w:rPr>
            <w:rStyle w:val="Hypertextovodkaz"/>
            <w:b w:val="0"/>
            <w:bCs w:val="0"/>
          </w:rPr>
          <w:t>jméno, příjmení a místo trvalého pobytu (fyzická osoba),</w:t>
        </w:r>
        <w:r w:rsidR="009B694A" w:rsidRPr="009B694A">
          <w:rPr>
            <w:b w:val="0"/>
            <w:bCs w:val="0"/>
            <w:webHidden/>
          </w:rPr>
          <w:tab/>
        </w:r>
        <w:r w:rsidR="009B694A" w:rsidRPr="009B694A">
          <w:rPr>
            <w:b w:val="0"/>
            <w:bCs w:val="0"/>
            <w:webHidden/>
          </w:rPr>
          <w:fldChar w:fldCharType="begin"/>
        </w:r>
        <w:r w:rsidR="009B694A" w:rsidRPr="009B694A">
          <w:rPr>
            <w:b w:val="0"/>
            <w:bCs w:val="0"/>
            <w:webHidden/>
          </w:rPr>
          <w:instrText xml:space="preserve"> PAGEREF _Toc111468094 \h </w:instrText>
        </w:r>
        <w:r w:rsidR="009B694A" w:rsidRPr="009B694A">
          <w:rPr>
            <w:b w:val="0"/>
            <w:bCs w:val="0"/>
            <w:webHidden/>
          </w:rPr>
        </w:r>
        <w:r w:rsidR="009B694A" w:rsidRPr="009B694A">
          <w:rPr>
            <w:b w:val="0"/>
            <w:bCs w:val="0"/>
            <w:webHidden/>
          </w:rPr>
          <w:fldChar w:fldCharType="separate"/>
        </w:r>
        <w:r w:rsidR="00476B4E">
          <w:rPr>
            <w:b w:val="0"/>
            <w:bCs w:val="0"/>
            <w:webHidden/>
          </w:rPr>
          <w:t>3</w:t>
        </w:r>
        <w:r w:rsidR="009B694A" w:rsidRPr="009B694A">
          <w:rPr>
            <w:b w:val="0"/>
            <w:bCs w:val="0"/>
            <w:webHidden/>
          </w:rPr>
          <w:fldChar w:fldCharType="end"/>
        </w:r>
      </w:hyperlink>
    </w:p>
    <w:p w14:paraId="7B42FB0B" w14:textId="049F319D" w:rsidR="009B694A" w:rsidRPr="009B694A" w:rsidRDefault="007B0A66">
      <w:pPr>
        <w:pStyle w:val="Obsah2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1468095" w:history="1">
        <w:r w:rsidR="009B694A" w:rsidRPr="009B694A">
          <w:rPr>
            <w:rStyle w:val="Hypertextovodkaz"/>
            <w:b w:val="0"/>
            <w:bCs w:val="0"/>
          </w:rPr>
          <w:t>A.1.3</w:t>
        </w:r>
        <w:r w:rsidR="009B694A" w:rsidRPr="009B694A">
          <w:rPr>
            <w:rFonts w:asciiTheme="minorHAnsi" w:eastAsiaTheme="minorEastAsia" w:hAnsiTheme="minorHAnsi" w:cstheme="minorBidi"/>
            <w:b w:val="0"/>
            <w:bCs w:val="0"/>
            <w:iCs w:val="0"/>
            <w:sz w:val="22"/>
            <w:szCs w:val="22"/>
          </w:rPr>
          <w:tab/>
        </w:r>
        <w:r w:rsidR="009B694A" w:rsidRPr="009B694A">
          <w:rPr>
            <w:rStyle w:val="Hypertextovodkaz"/>
            <w:rFonts w:cs="Arial"/>
            <w:b w:val="0"/>
            <w:bCs w:val="0"/>
          </w:rPr>
          <w:t>Údaje o zpracovateli projektové dokumentace</w:t>
        </w:r>
        <w:r w:rsidR="009B694A" w:rsidRPr="009B694A">
          <w:rPr>
            <w:b w:val="0"/>
            <w:bCs w:val="0"/>
            <w:webHidden/>
          </w:rPr>
          <w:tab/>
        </w:r>
        <w:r w:rsidR="009B694A" w:rsidRPr="009B694A">
          <w:rPr>
            <w:b w:val="0"/>
            <w:bCs w:val="0"/>
            <w:webHidden/>
          </w:rPr>
          <w:fldChar w:fldCharType="begin"/>
        </w:r>
        <w:r w:rsidR="009B694A" w:rsidRPr="009B694A">
          <w:rPr>
            <w:b w:val="0"/>
            <w:bCs w:val="0"/>
            <w:webHidden/>
          </w:rPr>
          <w:instrText xml:space="preserve"> PAGEREF _Toc111468095 \h </w:instrText>
        </w:r>
        <w:r w:rsidR="009B694A" w:rsidRPr="009B694A">
          <w:rPr>
            <w:b w:val="0"/>
            <w:bCs w:val="0"/>
            <w:webHidden/>
          </w:rPr>
        </w:r>
        <w:r w:rsidR="009B694A" w:rsidRPr="009B694A">
          <w:rPr>
            <w:b w:val="0"/>
            <w:bCs w:val="0"/>
            <w:webHidden/>
          </w:rPr>
          <w:fldChar w:fldCharType="separate"/>
        </w:r>
        <w:r w:rsidR="00476B4E">
          <w:rPr>
            <w:b w:val="0"/>
            <w:bCs w:val="0"/>
            <w:webHidden/>
          </w:rPr>
          <w:t>3</w:t>
        </w:r>
        <w:r w:rsidR="009B694A" w:rsidRPr="009B694A">
          <w:rPr>
            <w:b w:val="0"/>
            <w:bCs w:val="0"/>
            <w:webHidden/>
          </w:rPr>
          <w:fldChar w:fldCharType="end"/>
        </w:r>
      </w:hyperlink>
    </w:p>
    <w:p w14:paraId="53A5C2EA" w14:textId="0E58068B" w:rsidR="009B694A" w:rsidRPr="009B694A" w:rsidRDefault="007B0A66">
      <w:pPr>
        <w:pStyle w:val="Obsah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11468096" w:history="1">
        <w:r w:rsidR="009B694A" w:rsidRPr="009B694A">
          <w:rPr>
            <w:rStyle w:val="Hypertextovodkaz"/>
            <w:b w:val="0"/>
            <w:bCs w:val="0"/>
          </w:rPr>
          <w:t>a)</w:t>
        </w:r>
        <w:r w:rsidR="009B694A" w:rsidRPr="009B694A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9B694A" w:rsidRPr="009B694A">
          <w:rPr>
            <w:rStyle w:val="Hypertextovodkaz"/>
            <w:b w:val="0"/>
            <w:bCs w:val="0"/>
          </w:rPr>
          <w:t>jméno, příjmení, obchodní firma, identifikační číslo osoby, místo podnikání (fyzická osoba podnikající) nebo obchodní firma nebo název, identifikační číslo osoby, adresa sídla (právnická osoba),</w:t>
        </w:r>
        <w:r w:rsidR="009B694A" w:rsidRPr="009B694A">
          <w:rPr>
            <w:b w:val="0"/>
            <w:bCs w:val="0"/>
            <w:webHidden/>
          </w:rPr>
          <w:tab/>
        </w:r>
        <w:r w:rsidR="009B694A" w:rsidRPr="009B694A">
          <w:rPr>
            <w:b w:val="0"/>
            <w:bCs w:val="0"/>
            <w:webHidden/>
          </w:rPr>
          <w:fldChar w:fldCharType="begin"/>
        </w:r>
        <w:r w:rsidR="009B694A" w:rsidRPr="009B694A">
          <w:rPr>
            <w:b w:val="0"/>
            <w:bCs w:val="0"/>
            <w:webHidden/>
          </w:rPr>
          <w:instrText xml:space="preserve"> PAGEREF _Toc111468096 \h </w:instrText>
        </w:r>
        <w:r w:rsidR="009B694A" w:rsidRPr="009B694A">
          <w:rPr>
            <w:b w:val="0"/>
            <w:bCs w:val="0"/>
            <w:webHidden/>
          </w:rPr>
        </w:r>
        <w:r w:rsidR="009B694A" w:rsidRPr="009B694A">
          <w:rPr>
            <w:b w:val="0"/>
            <w:bCs w:val="0"/>
            <w:webHidden/>
          </w:rPr>
          <w:fldChar w:fldCharType="separate"/>
        </w:r>
        <w:r w:rsidR="00476B4E">
          <w:rPr>
            <w:b w:val="0"/>
            <w:bCs w:val="0"/>
            <w:webHidden/>
          </w:rPr>
          <w:t>3</w:t>
        </w:r>
        <w:r w:rsidR="009B694A" w:rsidRPr="009B694A">
          <w:rPr>
            <w:b w:val="0"/>
            <w:bCs w:val="0"/>
            <w:webHidden/>
          </w:rPr>
          <w:fldChar w:fldCharType="end"/>
        </w:r>
      </w:hyperlink>
    </w:p>
    <w:p w14:paraId="193376D5" w14:textId="292BAC2F" w:rsidR="009B694A" w:rsidRPr="009B694A" w:rsidRDefault="007B0A66">
      <w:pPr>
        <w:pStyle w:val="Obsah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11468097" w:history="1">
        <w:r w:rsidR="009B694A" w:rsidRPr="009B694A">
          <w:rPr>
            <w:rStyle w:val="Hypertextovodkaz"/>
            <w:b w:val="0"/>
            <w:bCs w:val="0"/>
          </w:rPr>
          <w:t>b)</w:t>
        </w:r>
        <w:r w:rsidR="009B694A" w:rsidRPr="009B694A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9B694A" w:rsidRPr="009B694A">
          <w:rPr>
            <w:rStyle w:val="Hypertextovodkaz"/>
            <w:b w:val="0"/>
            <w:bCs w:val="0"/>
          </w:rPr>
  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  </w:r>
        <w:r w:rsidR="009B694A" w:rsidRPr="009B694A">
          <w:rPr>
            <w:b w:val="0"/>
            <w:bCs w:val="0"/>
            <w:webHidden/>
          </w:rPr>
          <w:tab/>
        </w:r>
        <w:r w:rsidR="009B694A" w:rsidRPr="009B694A">
          <w:rPr>
            <w:b w:val="0"/>
            <w:bCs w:val="0"/>
            <w:webHidden/>
          </w:rPr>
          <w:fldChar w:fldCharType="begin"/>
        </w:r>
        <w:r w:rsidR="009B694A" w:rsidRPr="009B694A">
          <w:rPr>
            <w:b w:val="0"/>
            <w:bCs w:val="0"/>
            <w:webHidden/>
          </w:rPr>
          <w:instrText xml:space="preserve"> PAGEREF _Toc111468097 \h </w:instrText>
        </w:r>
        <w:r w:rsidR="009B694A" w:rsidRPr="009B694A">
          <w:rPr>
            <w:b w:val="0"/>
            <w:bCs w:val="0"/>
            <w:webHidden/>
          </w:rPr>
        </w:r>
        <w:r w:rsidR="009B694A" w:rsidRPr="009B694A">
          <w:rPr>
            <w:b w:val="0"/>
            <w:bCs w:val="0"/>
            <w:webHidden/>
          </w:rPr>
          <w:fldChar w:fldCharType="separate"/>
        </w:r>
        <w:r w:rsidR="00476B4E">
          <w:rPr>
            <w:b w:val="0"/>
            <w:bCs w:val="0"/>
            <w:webHidden/>
          </w:rPr>
          <w:t>3</w:t>
        </w:r>
        <w:r w:rsidR="009B694A" w:rsidRPr="009B694A">
          <w:rPr>
            <w:b w:val="0"/>
            <w:bCs w:val="0"/>
            <w:webHidden/>
          </w:rPr>
          <w:fldChar w:fldCharType="end"/>
        </w:r>
      </w:hyperlink>
    </w:p>
    <w:p w14:paraId="66628B77" w14:textId="47B36345" w:rsidR="009B694A" w:rsidRPr="009B694A" w:rsidRDefault="007B0A66">
      <w:pPr>
        <w:pStyle w:val="Obsah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11468098" w:history="1">
        <w:r w:rsidR="009B694A" w:rsidRPr="009B694A">
          <w:rPr>
            <w:rStyle w:val="Hypertextovodkaz"/>
            <w:b w:val="0"/>
            <w:bCs w:val="0"/>
          </w:rPr>
          <w:t>c)</w:t>
        </w:r>
        <w:r w:rsidR="009B694A" w:rsidRPr="009B694A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9B694A" w:rsidRPr="009B694A">
          <w:rPr>
            <w:rStyle w:val="Hypertextovodkaz"/>
            <w:b w:val="0"/>
            <w:bCs w:val="0"/>
          </w:rPr>
          <w:t>jména a příjmení projektantů jednotlivých částí dokumentace včetně čísla, pod kterým jsou zapsáni v evidenci autorizovaných osob vedené Českou komorou architektů nebo Českou komorou autorizovaných inženýrů a techniků činných ve výstavbě, s vyznačeným oborem, popřípadě specializací jejich autorizace,</w:t>
        </w:r>
        <w:r w:rsidR="009B694A" w:rsidRPr="009B694A">
          <w:rPr>
            <w:b w:val="0"/>
            <w:bCs w:val="0"/>
            <w:webHidden/>
          </w:rPr>
          <w:tab/>
        </w:r>
        <w:r w:rsidR="009B694A" w:rsidRPr="009B694A">
          <w:rPr>
            <w:b w:val="0"/>
            <w:bCs w:val="0"/>
            <w:webHidden/>
          </w:rPr>
          <w:fldChar w:fldCharType="begin"/>
        </w:r>
        <w:r w:rsidR="009B694A" w:rsidRPr="009B694A">
          <w:rPr>
            <w:b w:val="0"/>
            <w:bCs w:val="0"/>
            <w:webHidden/>
          </w:rPr>
          <w:instrText xml:space="preserve"> PAGEREF _Toc111468098 \h </w:instrText>
        </w:r>
        <w:r w:rsidR="009B694A" w:rsidRPr="009B694A">
          <w:rPr>
            <w:b w:val="0"/>
            <w:bCs w:val="0"/>
            <w:webHidden/>
          </w:rPr>
        </w:r>
        <w:r w:rsidR="009B694A" w:rsidRPr="009B694A">
          <w:rPr>
            <w:b w:val="0"/>
            <w:bCs w:val="0"/>
            <w:webHidden/>
          </w:rPr>
          <w:fldChar w:fldCharType="separate"/>
        </w:r>
        <w:r w:rsidR="00476B4E">
          <w:rPr>
            <w:b w:val="0"/>
            <w:bCs w:val="0"/>
            <w:webHidden/>
          </w:rPr>
          <w:t>3</w:t>
        </w:r>
        <w:r w:rsidR="009B694A" w:rsidRPr="009B694A">
          <w:rPr>
            <w:b w:val="0"/>
            <w:bCs w:val="0"/>
            <w:webHidden/>
          </w:rPr>
          <w:fldChar w:fldCharType="end"/>
        </w:r>
      </w:hyperlink>
    </w:p>
    <w:p w14:paraId="6D8D3602" w14:textId="7D01FD12" w:rsidR="009B694A" w:rsidRPr="009B694A" w:rsidRDefault="007B0A66">
      <w:pPr>
        <w:pStyle w:val="Obsah2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1468099" w:history="1">
        <w:r w:rsidR="009B694A" w:rsidRPr="009B694A">
          <w:rPr>
            <w:rStyle w:val="Hypertextovodkaz"/>
            <w:b w:val="0"/>
            <w:bCs w:val="0"/>
          </w:rPr>
          <w:t>A.2</w:t>
        </w:r>
        <w:r w:rsidR="009B694A" w:rsidRPr="009B694A">
          <w:rPr>
            <w:rFonts w:asciiTheme="minorHAnsi" w:eastAsiaTheme="minorEastAsia" w:hAnsiTheme="minorHAnsi" w:cstheme="minorBidi"/>
            <w:b w:val="0"/>
            <w:bCs w:val="0"/>
            <w:iCs w:val="0"/>
            <w:sz w:val="22"/>
            <w:szCs w:val="22"/>
          </w:rPr>
          <w:tab/>
        </w:r>
        <w:r w:rsidR="009B694A" w:rsidRPr="009B694A">
          <w:rPr>
            <w:rStyle w:val="Hypertextovodkaz"/>
            <w:rFonts w:cs="Arial"/>
            <w:b w:val="0"/>
            <w:bCs w:val="0"/>
          </w:rPr>
          <w:t>Členění stavby na objekty a technická a technologická zařízení</w:t>
        </w:r>
        <w:r w:rsidR="009B694A" w:rsidRPr="009B694A">
          <w:rPr>
            <w:b w:val="0"/>
            <w:bCs w:val="0"/>
            <w:webHidden/>
          </w:rPr>
          <w:tab/>
        </w:r>
        <w:r w:rsidR="009B694A" w:rsidRPr="009B694A">
          <w:rPr>
            <w:b w:val="0"/>
            <w:bCs w:val="0"/>
            <w:webHidden/>
          </w:rPr>
          <w:fldChar w:fldCharType="begin"/>
        </w:r>
        <w:r w:rsidR="009B694A" w:rsidRPr="009B694A">
          <w:rPr>
            <w:b w:val="0"/>
            <w:bCs w:val="0"/>
            <w:webHidden/>
          </w:rPr>
          <w:instrText xml:space="preserve"> PAGEREF _Toc111468099 \h </w:instrText>
        </w:r>
        <w:r w:rsidR="009B694A" w:rsidRPr="009B694A">
          <w:rPr>
            <w:b w:val="0"/>
            <w:bCs w:val="0"/>
            <w:webHidden/>
          </w:rPr>
        </w:r>
        <w:r w:rsidR="009B694A" w:rsidRPr="009B694A">
          <w:rPr>
            <w:b w:val="0"/>
            <w:bCs w:val="0"/>
            <w:webHidden/>
          </w:rPr>
          <w:fldChar w:fldCharType="separate"/>
        </w:r>
        <w:r w:rsidR="00476B4E">
          <w:rPr>
            <w:b w:val="0"/>
            <w:bCs w:val="0"/>
            <w:webHidden/>
          </w:rPr>
          <w:t>4</w:t>
        </w:r>
        <w:r w:rsidR="009B694A" w:rsidRPr="009B694A">
          <w:rPr>
            <w:b w:val="0"/>
            <w:bCs w:val="0"/>
            <w:webHidden/>
          </w:rPr>
          <w:fldChar w:fldCharType="end"/>
        </w:r>
      </w:hyperlink>
    </w:p>
    <w:p w14:paraId="5D5DEC80" w14:textId="2448A94B" w:rsidR="009B694A" w:rsidRPr="009B694A" w:rsidRDefault="007B0A66">
      <w:pPr>
        <w:pStyle w:val="Obsah2"/>
        <w:rPr>
          <w:rFonts w:asciiTheme="minorHAnsi" w:eastAsiaTheme="minorEastAsia" w:hAnsiTheme="minorHAnsi" w:cstheme="minorBidi"/>
          <w:b w:val="0"/>
          <w:bCs w:val="0"/>
          <w:iCs w:val="0"/>
          <w:sz w:val="22"/>
          <w:szCs w:val="22"/>
        </w:rPr>
      </w:pPr>
      <w:hyperlink w:anchor="_Toc111468100" w:history="1">
        <w:r w:rsidR="009B694A" w:rsidRPr="009B694A">
          <w:rPr>
            <w:rStyle w:val="Hypertextovodkaz"/>
            <w:b w:val="0"/>
            <w:bCs w:val="0"/>
          </w:rPr>
          <w:t>A.3</w:t>
        </w:r>
        <w:r w:rsidR="009B694A" w:rsidRPr="009B694A">
          <w:rPr>
            <w:rFonts w:asciiTheme="minorHAnsi" w:eastAsiaTheme="minorEastAsia" w:hAnsiTheme="minorHAnsi" w:cstheme="minorBidi"/>
            <w:b w:val="0"/>
            <w:bCs w:val="0"/>
            <w:iCs w:val="0"/>
            <w:sz w:val="22"/>
            <w:szCs w:val="22"/>
          </w:rPr>
          <w:tab/>
        </w:r>
        <w:r w:rsidR="009B694A" w:rsidRPr="009B694A">
          <w:rPr>
            <w:rStyle w:val="Hypertextovodkaz"/>
            <w:rFonts w:cs="Arial"/>
            <w:b w:val="0"/>
            <w:bCs w:val="0"/>
          </w:rPr>
          <w:t>Seznam vstupních podkladů</w:t>
        </w:r>
        <w:r w:rsidR="009B694A" w:rsidRPr="009B694A">
          <w:rPr>
            <w:b w:val="0"/>
            <w:bCs w:val="0"/>
            <w:webHidden/>
          </w:rPr>
          <w:tab/>
        </w:r>
        <w:r w:rsidR="009B694A" w:rsidRPr="009B694A">
          <w:rPr>
            <w:b w:val="0"/>
            <w:bCs w:val="0"/>
            <w:webHidden/>
          </w:rPr>
          <w:fldChar w:fldCharType="begin"/>
        </w:r>
        <w:r w:rsidR="009B694A" w:rsidRPr="009B694A">
          <w:rPr>
            <w:b w:val="0"/>
            <w:bCs w:val="0"/>
            <w:webHidden/>
          </w:rPr>
          <w:instrText xml:space="preserve"> PAGEREF _Toc111468100 \h </w:instrText>
        </w:r>
        <w:r w:rsidR="009B694A" w:rsidRPr="009B694A">
          <w:rPr>
            <w:b w:val="0"/>
            <w:bCs w:val="0"/>
            <w:webHidden/>
          </w:rPr>
        </w:r>
        <w:r w:rsidR="009B694A" w:rsidRPr="009B694A">
          <w:rPr>
            <w:b w:val="0"/>
            <w:bCs w:val="0"/>
            <w:webHidden/>
          </w:rPr>
          <w:fldChar w:fldCharType="separate"/>
        </w:r>
        <w:r w:rsidR="00476B4E">
          <w:rPr>
            <w:b w:val="0"/>
            <w:bCs w:val="0"/>
            <w:webHidden/>
          </w:rPr>
          <w:t>4</w:t>
        </w:r>
        <w:r w:rsidR="009B694A" w:rsidRPr="009B694A">
          <w:rPr>
            <w:b w:val="0"/>
            <w:bCs w:val="0"/>
            <w:webHidden/>
          </w:rPr>
          <w:fldChar w:fldCharType="end"/>
        </w:r>
      </w:hyperlink>
    </w:p>
    <w:p w14:paraId="7F58E1AC" w14:textId="77777777" w:rsidR="00773474" w:rsidRPr="002D473E" w:rsidRDefault="00116E4D" w:rsidP="004C69F9">
      <w:pPr>
        <w:rPr>
          <w:color w:val="FF0000"/>
        </w:rPr>
      </w:pPr>
      <w:r w:rsidRPr="009B694A">
        <w:rPr>
          <w:szCs w:val="20"/>
          <w:highlight w:val="lightGray"/>
        </w:rPr>
        <w:fldChar w:fldCharType="end"/>
      </w:r>
      <w:r w:rsidR="004C69F9" w:rsidRPr="002D473E">
        <w:rPr>
          <w:color w:val="FF0000"/>
          <w:szCs w:val="20"/>
        </w:rPr>
        <w:br/>
      </w:r>
      <w:r w:rsidR="00773474" w:rsidRPr="002D473E">
        <w:rPr>
          <w:color w:val="FF0000"/>
        </w:rPr>
        <w:br/>
      </w:r>
      <w:r w:rsidR="00773474" w:rsidRPr="002D473E">
        <w:rPr>
          <w:color w:val="FF0000"/>
        </w:rPr>
        <w:br/>
      </w:r>
      <w:r w:rsidR="00773474" w:rsidRPr="002D473E">
        <w:rPr>
          <w:color w:val="FF0000"/>
        </w:rPr>
        <w:br/>
      </w:r>
    </w:p>
    <w:p w14:paraId="7F58E1AD" w14:textId="77777777" w:rsidR="00773474" w:rsidRPr="002D473E" w:rsidRDefault="00773474" w:rsidP="004C69F9">
      <w:pPr>
        <w:rPr>
          <w:color w:val="FF0000"/>
        </w:rPr>
      </w:pPr>
    </w:p>
    <w:p w14:paraId="7F58E1AE" w14:textId="77777777" w:rsidR="00304387" w:rsidRPr="002D473E" w:rsidRDefault="00773474" w:rsidP="004C69F9">
      <w:pPr>
        <w:rPr>
          <w:color w:val="FF0000"/>
        </w:rPr>
      </w:pPr>
      <w:r w:rsidRPr="002D473E">
        <w:rPr>
          <w:color w:val="FF0000"/>
        </w:rPr>
        <w:br/>
      </w:r>
      <w:r w:rsidRPr="002D473E">
        <w:rPr>
          <w:color w:val="FF0000"/>
        </w:rPr>
        <w:br/>
      </w:r>
    </w:p>
    <w:p w14:paraId="7F58E1AF" w14:textId="77777777" w:rsidR="006704E9" w:rsidRPr="002D473E" w:rsidRDefault="006704E9" w:rsidP="004C69F9">
      <w:pPr>
        <w:rPr>
          <w:color w:val="FF0000"/>
        </w:rPr>
      </w:pPr>
    </w:p>
    <w:p w14:paraId="7F58E1B0" w14:textId="77777777" w:rsidR="006704E9" w:rsidRPr="002D473E" w:rsidRDefault="006704E9" w:rsidP="004C69F9">
      <w:pPr>
        <w:rPr>
          <w:color w:val="FF0000"/>
        </w:rPr>
      </w:pPr>
    </w:p>
    <w:p w14:paraId="7F58E1B1" w14:textId="77777777" w:rsidR="006704E9" w:rsidRPr="002D473E" w:rsidRDefault="006704E9" w:rsidP="004C69F9">
      <w:pPr>
        <w:rPr>
          <w:color w:val="FF0000"/>
        </w:rPr>
      </w:pPr>
    </w:p>
    <w:p w14:paraId="7F58E1B2" w14:textId="64A8149B" w:rsidR="00186333" w:rsidRPr="002D473E" w:rsidRDefault="00186333">
      <w:pPr>
        <w:spacing w:after="200"/>
        <w:rPr>
          <w:color w:val="FF0000"/>
        </w:rPr>
      </w:pPr>
      <w:r w:rsidRPr="002D473E">
        <w:rPr>
          <w:color w:val="FF0000"/>
        </w:rPr>
        <w:br w:type="page"/>
      </w:r>
    </w:p>
    <w:p w14:paraId="7F58E1B3" w14:textId="77777777" w:rsidR="003B7089" w:rsidRPr="007219F7" w:rsidRDefault="003B7089" w:rsidP="003B7089">
      <w:pPr>
        <w:rPr>
          <w:sz w:val="32"/>
          <w:szCs w:val="32"/>
        </w:rPr>
      </w:pPr>
      <w:r w:rsidRPr="007219F7">
        <w:rPr>
          <w:b/>
          <w:sz w:val="32"/>
          <w:szCs w:val="32"/>
        </w:rPr>
        <w:lastRenderedPageBreak/>
        <w:t>A.</w:t>
      </w:r>
      <w:r w:rsidRPr="007219F7">
        <w:rPr>
          <w:sz w:val="32"/>
          <w:szCs w:val="32"/>
        </w:rPr>
        <w:t xml:space="preserve"> </w:t>
      </w:r>
      <w:r w:rsidRPr="007219F7">
        <w:rPr>
          <w:b/>
          <w:sz w:val="32"/>
          <w:szCs w:val="32"/>
          <w:u w:val="single"/>
        </w:rPr>
        <w:t>PRŮVODNÍ ZPRÁVA</w:t>
      </w:r>
    </w:p>
    <w:p w14:paraId="7F58E1B4" w14:textId="70ABE7C2" w:rsidR="003B7089" w:rsidRPr="007219F7" w:rsidRDefault="003B7089" w:rsidP="003B7089">
      <w:pPr>
        <w:pStyle w:val="Nadpis2"/>
        <w:keepNext w:val="0"/>
        <w:keepLines w:val="0"/>
        <w:widowControl w:val="0"/>
        <w:numPr>
          <w:ilvl w:val="1"/>
          <w:numId w:val="4"/>
        </w:numPr>
        <w:tabs>
          <w:tab w:val="clear" w:pos="576"/>
        </w:tabs>
        <w:spacing w:before="120" w:after="60" w:line="240" w:lineRule="auto"/>
        <w:ind w:left="0" w:firstLine="0"/>
        <w:jc w:val="both"/>
        <w:rPr>
          <w:sz w:val="28"/>
          <w:szCs w:val="28"/>
        </w:rPr>
      </w:pPr>
      <w:bookmarkStart w:id="0" w:name="_Toc521320917"/>
      <w:bookmarkStart w:id="1" w:name="_Toc111468088"/>
      <w:r w:rsidRPr="007219F7">
        <w:rPr>
          <w:sz w:val="28"/>
          <w:szCs w:val="28"/>
        </w:rPr>
        <w:t>Identifikační údaje</w:t>
      </w:r>
      <w:bookmarkEnd w:id="0"/>
      <w:bookmarkEnd w:id="1"/>
    </w:p>
    <w:p w14:paraId="0DE6F06C" w14:textId="77777777" w:rsidR="00186333" w:rsidRPr="007219F7" w:rsidRDefault="00186333" w:rsidP="00186333"/>
    <w:p w14:paraId="7F58E1B5" w14:textId="77777777" w:rsidR="003B7089" w:rsidRPr="007219F7" w:rsidRDefault="003B7089" w:rsidP="003B7089">
      <w:pPr>
        <w:pStyle w:val="Nadpis2"/>
        <w:keepNext w:val="0"/>
        <w:keepLines w:val="0"/>
        <w:widowControl w:val="0"/>
        <w:numPr>
          <w:ilvl w:val="2"/>
          <w:numId w:val="4"/>
        </w:numPr>
        <w:tabs>
          <w:tab w:val="clear" w:pos="1004"/>
        </w:tabs>
        <w:spacing w:before="120" w:after="60" w:line="240" w:lineRule="auto"/>
        <w:ind w:left="0" w:firstLine="0"/>
        <w:jc w:val="both"/>
        <w:rPr>
          <w:rFonts w:cs="Arial"/>
          <w:b w:val="0"/>
          <w:bCs w:val="0"/>
          <w:sz w:val="24"/>
          <w:szCs w:val="24"/>
        </w:rPr>
      </w:pPr>
      <w:bookmarkStart w:id="2" w:name="_Toc521320918"/>
      <w:bookmarkStart w:id="3" w:name="_Toc111468089"/>
      <w:r w:rsidRPr="007219F7">
        <w:rPr>
          <w:rFonts w:cs="Arial"/>
          <w:sz w:val="24"/>
          <w:szCs w:val="24"/>
        </w:rPr>
        <w:t>Údaje o stavbě</w:t>
      </w:r>
      <w:bookmarkEnd w:id="2"/>
      <w:bookmarkEnd w:id="3"/>
    </w:p>
    <w:p w14:paraId="7F58E1B6" w14:textId="77777777" w:rsidR="003B7089" w:rsidRPr="007219F7" w:rsidRDefault="003B7089" w:rsidP="003B7089">
      <w:pPr>
        <w:pStyle w:val="Nadpis4"/>
        <w:keepNext w:val="0"/>
        <w:keepLines w:val="0"/>
        <w:widowControl w:val="0"/>
        <w:numPr>
          <w:ilvl w:val="0"/>
          <w:numId w:val="5"/>
        </w:numPr>
        <w:tabs>
          <w:tab w:val="clear" w:pos="1069"/>
          <w:tab w:val="num" w:pos="1077"/>
        </w:tabs>
        <w:spacing w:before="60" w:after="60" w:line="240" w:lineRule="auto"/>
        <w:jc w:val="both"/>
        <w:rPr>
          <w:rFonts w:ascii="Arial" w:hAnsi="Arial" w:cs="Arial"/>
          <w:b w:val="0"/>
          <w:bCs w:val="0"/>
          <w:i w:val="0"/>
          <w:iCs w:val="0"/>
          <w:color w:val="auto"/>
          <w:szCs w:val="20"/>
        </w:rPr>
      </w:pPr>
      <w:bookmarkStart w:id="4" w:name="_Toc521320919"/>
      <w:bookmarkStart w:id="5" w:name="_Toc111468090"/>
      <w:r w:rsidRPr="007219F7">
        <w:rPr>
          <w:rStyle w:val="Siln"/>
          <w:b/>
          <w:i w:val="0"/>
        </w:rPr>
        <w:t>název stavby</w:t>
      </w:r>
      <w:r w:rsidRPr="007219F7">
        <w:rPr>
          <w:rFonts w:ascii="Arial" w:hAnsi="Arial" w:cs="Arial"/>
          <w:b w:val="0"/>
          <w:i w:val="0"/>
          <w:iCs w:val="0"/>
          <w:color w:val="auto"/>
          <w:szCs w:val="20"/>
        </w:rPr>
        <w:t>,</w:t>
      </w:r>
      <w:bookmarkEnd w:id="4"/>
      <w:bookmarkEnd w:id="5"/>
    </w:p>
    <w:p w14:paraId="7F58E1B8" w14:textId="24D4F6EA" w:rsidR="00770318" w:rsidRDefault="001E0096" w:rsidP="003B7089">
      <w:pPr>
        <w:jc w:val="both"/>
        <w:rPr>
          <w:rFonts w:cs="Arial"/>
          <w:szCs w:val="20"/>
        </w:rPr>
      </w:pPr>
      <w:r w:rsidRPr="007219F7">
        <w:rPr>
          <w:rFonts w:cs="Arial"/>
          <w:szCs w:val="20"/>
        </w:rPr>
        <w:t>Stavební úpravy</w:t>
      </w:r>
      <w:r w:rsidR="00FB1061" w:rsidRPr="007219F7">
        <w:rPr>
          <w:rFonts w:cs="Arial"/>
          <w:szCs w:val="20"/>
        </w:rPr>
        <w:t xml:space="preserve"> </w:t>
      </w:r>
      <w:r w:rsidRPr="007219F7">
        <w:rPr>
          <w:rFonts w:cs="Arial"/>
          <w:szCs w:val="20"/>
        </w:rPr>
        <w:t xml:space="preserve">Bloku </w:t>
      </w:r>
      <w:r w:rsidR="00F64CD5">
        <w:rPr>
          <w:rFonts w:cs="Arial"/>
          <w:szCs w:val="20"/>
        </w:rPr>
        <w:t>F</w:t>
      </w:r>
      <w:r w:rsidRPr="007219F7">
        <w:rPr>
          <w:rFonts w:cs="Arial"/>
          <w:szCs w:val="20"/>
        </w:rPr>
        <w:t xml:space="preserve"> v areálu vysokoškolských kolejí VŠE Jarov</w:t>
      </w:r>
    </w:p>
    <w:p w14:paraId="4689457D" w14:textId="77777777" w:rsidR="00594411" w:rsidRPr="00594411" w:rsidRDefault="00594411" w:rsidP="00594411">
      <w:pPr>
        <w:jc w:val="both"/>
        <w:rPr>
          <w:rFonts w:eastAsia="Calibri"/>
          <w:szCs w:val="20"/>
        </w:rPr>
      </w:pPr>
      <w:r w:rsidRPr="00594411">
        <w:rPr>
          <w:rFonts w:eastAsia="Calibri"/>
          <w:szCs w:val="20"/>
        </w:rPr>
        <w:t>Objekt slouží jako vysokoškolská kolej pro studenty Vysoké školy ekonomické v Praze.</w:t>
      </w:r>
    </w:p>
    <w:p w14:paraId="1B3B9E29" w14:textId="77777777" w:rsidR="00594411" w:rsidRPr="00594411" w:rsidRDefault="00594411" w:rsidP="00594411">
      <w:pPr>
        <w:jc w:val="both"/>
        <w:rPr>
          <w:szCs w:val="20"/>
        </w:rPr>
      </w:pPr>
      <w:r w:rsidRPr="00594411">
        <w:rPr>
          <w:szCs w:val="20"/>
        </w:rPr>
        <w:t>Objekt je v intravilánu města Prahy na parcele číslo 3612 s číslem popisným 1953/67 v katastrálním území Žižkov 727415 o celkové výměře 1018 m2.</w:t>
      </w:r>
    </w:p>
    <w:p w14:paraId="592F44E3" w14:textId="77777777" w:rsidR="00594411" w:rsidRPr="00594411" w:rsidRDefault="00594411" w:rsidP="00594411">
      <w:pPr>
        <w:jc w:val="both"/>
        <w:rPr>
          <w:szCs w:val="20"/>
        </w:rPr>
      </w:pPr>
      <w:r w:rsidRPr="00594411">
        <w:rPr>
          <w:szCs w:val="20"/>
        </w:rPr>
        <w:t>Objekt je umístěn v městské zástavbě a dle kapacity je střední do 500 ubytovaných. Dle podlažnosti je výškový nad 8 nadzemních podlaží.</w:t>
      </w:r>
    </w:p>
    <w:p w14:paraId="7F58E1B9" w14:textId="77777777" w:rsidR="003B7089" w:rsidRPr="009B694A" w:rsidRDefault="003B7089" w:rsidP="003B7089">
      <w:pPr>
        <w:pStyle w:val="Nadpis4"/>
        <w:keepNext w:val="0"/>
        <w:keepLines w:val="0"/>
        <w:widowControl w:val="0"/>
        <w:numPr>
          <w:ilvl w:val="0"/>
          <w:numId w:val="5"/>
        </w:numPr>
        <w:tabs>
          <w:tab w:val="clear" w:pos="1069"/>
          <w:tab w:val="num" w:pos="1077"/>
        </w:tabs>
        <w:spacing w:before="60" w:after="60" w:line="240" w:lineRule="auto"/>
        <w:jc w:val="both"/>
        <w:rPr>
          <w:rStyle w:val="Siln"/>
          <w:b/>
          <w:i w:val="0"/>
        </w:rPr>
      </w:pPr>
      <w:bookmarkStart w:id="6" w:name="_Toc521320920"/>
      <w:bookmarkStart w:id="7" w:name="_Toc111468091"/>
      <w:r w:rsidRPr="009B694A">
        <w:rPr>
          <w:rStyle w:val="Siln"/>
          <w:b/>
          <w:i w:val="0"/>
        </w:rPr>
        <w:t>místo stavby – adresa, čísla popisná, katastrální území, parcelní čísla pozemků,</w:t>
      </w:r>
      <w:bookmarkEnd w:id="6"/>
      <w:bookmarkEnd w:id="7"/>
    </w:p>
    <w:p w14:paraId="6736C6E4" w14:textId="77777777" w:rsidR="0089370B" w:rsidRPr="009B694A" w:rsidRDefault="003B7089" w:rsidP="0089370B">
      <w:pPr>
        <w:rPr>
          <w:rFonts w:cs="Arial"/>
          <w:szCs w:val="20"/>
        </w:rPr>
      </w:pPr>
      <w:r w:rsidRPr="009B694A">
        <w:rPr>
          <w:rFonts w:cs="Arial"/>
          <w:szCs w:val="20"/>
        </w:rPr>
        <w:t xml:space="preserve">Adresa: </w:t>
      </w:r>
      <w:r w:rsidRPr="009B694A">
        <w:rPr>
          <w:rFonts w:cs="Arial"/>
          <w:szCs w:val="20"/>
        </w:rPr>
        <w:tab/>
      </w:r>
      <w:r w:rsidRPr="009B694A">
        <w:rPr>
          <w:rFonts w:cs="Arial"/>
          <w:szCs w:val="20"/>
        </w:rPr>
        <w:tab/>
      </w:r>
      <w:r w:rsidR="0089370B" w:rsidRPr="009B694A">
        <w:rPr>
          <w:rFonts w:cs="Arial"/>
          <w:szCs w:val="20"/>
        </w:rPr>
        <w:t>Vysokoškolský areál VŠE Jarov</w:t>
      </w:r>
    </w:p>
    <w:p w14:paraId="516539E7" w14:textId="77777777" w:rsidR="002D5110" w:rsidRDefault="002D5110" w:rsidP="0089370B">
      <w:pPr>
        <w:ind w:left="1418" w:firstLine="709"/>
        <w:rPr>
          <w:szCs w:val="20"/>
        </w:rPr>
      </w:pPr>
      <w:r w:rsidRPr="002D5110">
        <w:rPr>
          <w:szCs w:val="20"/>
        </w:rPr>
        <w:t>1953/67</w:t>
      </w:r>
    </w:p>
    <w:p w14:paraId="7F58E1BA" w14:textId="336B32FA" w:rsidR="003B7089" w:rsidRPr="002D5110" w:rsidRDefault="0089370B" w:rsidP="0089370B">
      <w:pPr>
        <w:ind w:left="1418" w:firstLine="709"/>
        <w:rPr>
          <w:rFonts w:cs="Arial"/>
          <w:color w:val="FF0000"/>
          <w:szCs w:val="20"/>
        </w:rPr>
      </w:pPr>
      <w:r w:rsidRPr="002D5110">
        <w:rPr>
          <w:rFonts w:cs="Arial"/>
          <w:szCs w:val="20"/>
        </w:rPr>
        <w:t>130 00 Praha 3</w:t>
      </w:r>
      <w:r w:rsidR="003B7089" w:rsidRPr="002D5110">
        <w:rPr>
          <w:rFonts w:cs="Arial"/>
          <w:color w:val="FF0000"/>
          <w:szCs w:val="20"/>
        </w:rPr>
        <w:br/>
      </w:r>
    </w:p>
    <w:p w14:paraId="7F58E1BC" w14:textId="77777777" w:rsidR="003B7089" w:rsidRPr="00292495" w:rsidRDefault="003B7089" w:rsidP="003B7089">
      <w:pPr>
        <w:pStyle w:val="Nadpis4"/>
        <w:keepNext w:val="0"/>
        <w:keepLines w:val="0"/>
        <w:widowControl w:val="0"/>
        <w:numPr>
          <w:ilvl w:val="0"/>
          <w:numId w:val="5"/>
        </w:numPr>
        <w:spacing w:before="60" w:after="60" w:line="240" w:lineRule="auto"/>
        <w:jc w:val="both"/>
        <w:rPr>
          <w:rStyle w:val="Siln"/>
          <w:b/>
          <w:i w:val="0"/>
        </w:rPr>
      </w:pPr>
      <w:bookmarkStart w:id="8" w:name="_Toc521312255"/>
      <w:bookmarkStart w:id="9" w:name="_Toc521320921"/>
      <w:bookmarkStart w:id="10" w:name="_Toc111468092"/>
      <w:r w:rsidRPr="00292495">
        <w:rPr>
          <w:rStyle w:val="Siln"/>
          <w:b/>
          <w:i w:val="0"/>
        </w:rPr>
        <w:t>předmět projektové dokumentace – nová stavba nebo změna dokončené stavby, trvalá nebo dočasná stavba, účel užívání stavby</w:t>
      </w:r>
      <w:bookmarkEnd w:id="8"/>
      <w:bookmarkEnd w:id="9"/>
      <w:r w:rsidRPr="00292495">
        <w:rPr>
          <w:rStyle w:val="Siln"/>
          <w:b/>
          <w:i w:val="0"/>
        </w:rPr>
        <w:t>,</w:t>
      </w:r>
      <w:bookmarkEnd w:id="10"/>
    </w:p>
    <w:p w14:paraId="7F58E1BD" w14:textId="5EC2C88E" w:rsidR="003B7089" w:rsidRPr="00292495" w:rsidRDefault="003B7089" w:rsidP="003B7089">
      <w:pPr>
        <w:jc w:val="both"/>
        <w:rPr>
          <w:rFonts w:cs="Arial"/>
          <w:szCs w:val="20"/>
        </w:rPr>
      </w:pPr>
      <w:r w:rsidRPr="00292495">
        <w:rPr>
          <w:rFonts w:cs="Arial"/>
          <w:szCs w:val="20"/>
        </w:rPr>
        <w:t xml:space="preserve">Předmětem projektové dokumentace </w:t>
      </w:r>
      <w:r w:rsidR="0098212F">
        <w:rPr>
          <w:rFonts w:cs="Arial"/>
          <w:szCs w:val="20"/>
        </w:rPr>
        <w:t xml:space="preserve">jsou </w:t>
      </w:r>
      <w:bookmarkStart w:id="11" w:name="_GoBack"/>
      <w:bookmarkEnd w:id="11"/>
      <w:r w:rsidR="00B439AA" w:rsidRPr="00292495">
        <w:rPr>
          <w:rFonts w:cs="Arial"/>
          <w:szCs w:val="20"/>
        </w:rPr>
        <w:t>stavební úpravy – oprava dokončené stavby</w:t>
      </w:r>
      <w:r w:rsidRPr="00292495">
        <w:rPr>
          <w:rFonts w:cs="Arial"/>
          <w:szCs w:val="20"/>
        </w:rPr>
        <w:t>.</w:t>
      </w:r>
    </w:p>
    <w:p w14:paraId="7F58E1BE" w14:textId="6022F24F" w:rsidR="003B7089" w:rsidRPr="002D473E" w:rsidRDefault="003B7089" w:rsidP="003B7089">
      <w:pPr>
        <w:rPr>
          <w:rFonts w:cs="Arial"/>
          <w:color w:val="FF0000"/>
          <w:szCs w:val="20"/>
        </w:rPr>
      </w:pPr>
    </w:p>
    <w:p w14:paraId="7F58E1BF" w14:textId="6F4FB20D" w:rsidR="003B7089" w:rsidRPr="009B694A" w:rsidRDefault="003B7089" w:rsidP="003B7089">
      <w:pPr>
        <w:pStyle w:val="Nadpis2"/>
        <w:keepNext w:val="0"/>
        <w:keepLines w:val="0"/>
        <w:widowControl w:val="0"/>
        <w:numPr>
          <w:ilvl w:val="2"/>
          <w:numId w:val="4"/>
        </w:numPr>
        <w:tabs>
          <w:tab w:val="clear" w:pos="1004"/>
        </w:tabs>
        <w:spacing w:before="120" w:after="60" w:line="240" w:lineRule="auto"/>
        <w:ind w:left="0" w:firstLine="0"/>
        <w:jc w:val="both"/>
        <w:rPr>
          <w:rFonts w:cs="Arial"/>
          <w:bCs w:val="0"/>
          <w:sz w:val="24"/>
          <w:szCs w:val="24"/>
        </w:rPr>
      </w:pPr>
      <w:bookmarkStart w:id="12" w:name="_Toc521320922"/>
      <w:bookmarkStart w:id="13" w:name="_Toc111468093"/>
      <w:r w:rsidRPr="009B694A">
        <w:rPr>
          <w:rFonts w:cs="Arial"/>
          <w:sz w:val="24"/>
          <w:szCs w:val="24"/>
        </w:rPr>
        <w:t>Údaje o stavebníkovi</w:t>
      </w:r>
      <w:bookmarkEnd w:id="12"/>
      <w:r w:rsidR="00B439AA" w:rsidRPr="009B694A">
        <w:rPr>
          <w:rFonts w:cs="Arial"/>
          <w:sz w:val="24"/>
          <w:szCs w:val="24"/>
        </w:rPr>
        <w:t>/žadateli</w:t>
      </w:r>
      <w:bookmarkEnd w:id="13"/>
    </w:p>
    <w:p w14:paraId="7F58E1C0" w14:textId="77777777" w:rsidR="003B7089" w:rsidRPr="009B694A" w:rsidRDefault="003B7089" w:rsidP="003B7089">
      <w:pPr>
        <w:pStyle w:val="Nadpis4"/>
        <w:keepNext w:val="0"/>
        <w:keepLines w:val="0"/>
        <w:widowControl w:val="0"/>
        <w:numPr>
          <w:ilvl w:val="0"/>
          <w:numId w:val="7"/>
        </w:numPr>
        <w:tabs>
          <w:tab w:val="clear" w:pos="1069"/>
          <w:tab w:val="left" w:pos="1077"/>
        </w:tabs>
        <w:spacing w:before="60" w:after="60" w:line="240" w:lineRule="auto"/>
        <w:jc w:val="both"/>
        <w:rPr>
          <w:rStyle w:val="Siln"/>
          <w:b/>
          <w:i w:val="0"/>
        </w:rPr>
      </w:pPr>
      <w:bookmarkStart w:id="14" w:name="_Toc521320923"/>
      <w:bookmarkStart w:id="15" w:name="_Toc111468094"/>
      <w:r w:rsidRPr="009B694A">
        <w:rPr>
          <w:rStyle w:val="Siln"/>
          <w:b/>
          <w:i w:val="0"/>
        </w:rPr>
        <w:t>jméno, příjmení a místo trvalého pobytu (fyzická osoba)</w:t>
      </w:r>
      <w:bookmarkEnd w:id="14"/>
      <w:r w:rsidRPr="009B694A">
        <w:rPr>
          <w:rStyle w:val="Siln"/>
          <w:b/>
          <w:i w:val="0"/>
        </w:rPr>
        <w:t>,</w:t>
      </w:r>
      <w:bookmarkEnd w:id="15"/>
    </w:p>
    <w:p w14:paraId="7458D98D" w14:textId="77777777" w:rsidR="00B439AA" w:rsidRPr="009B694A" w:rsidRDefault="003B7089" w:rsidP="00B439AA">
      <w:pPr>
        <w:jc w:val="both"/>
        <w:rPr>
          <w:rFonts w:cs="Arial"/>
          <w:szCs w:val="20"/>
        </w:rPr>
      </w:pPr>
      <w:r w:rsidRPr="009B694A">
        <w:rPr>
          <w:rFonts w:cs="Arial"/>
          <w:szCs w:val="20"/>
        </w:rPr>
        <w:t xml:space="preserve">Stavebník: </w:t>
      </w:r>
      <w:r w:rsidRPr="009B694A">
        <w:rPr>
          <w:rFonts w:cs="Arial"/>
          <w:szCs w:val="20"/>
        </w:rPr>
        <w:tab/>
      </w:r>
      <w:r w:rsidR="008571AD" w:rsidRPr="009B694A">
        <w:rPr>
          <w:rFonts w:cs="Arial"/>
          <w:szCs w:val="20"/>
        </w:rPr>
        <w:tab/>
      </w:r>
      <w:bookmarkStart w:id="16" w:name="_Toc521320924"/>
      <w:r w:rsidR="00B439AA" w:rsidRPr="009B694A">
        <w:rPr>
          <w:rFonts w:cs="Arial"/>
          <w:szCs w:val="20"/>
        </w:rPr>
        <w:t>Vysoká škola ekonomická v Praze, IČ: 61384399</w:t>
      </w:r>
    </w:p>
    <w:p w14:paraId="0F9EE977" w14:textId="77777777" w:rsidR="00B439AA" w:rsidRPr="009B694A" w:rsidRDefault="00B439AA" w:rsidP="00B439AA">
      <w:pPr>
        <w:ind w:left="1418" w:firstLine="709"/>
        <w:jc w:val="both"/>
        <w:rPr>
          <w:rFonts w:cs="Arial"/>
          <w:szCs w:val="20"/>
        </w:rPr>
      </w:pPr>
      <w:r w:rsidRPr="009B694A">
        <w:rPr>
          <w:rFonts w:cs="Arial"/>
          <w:szCs w:val="20"/>
        </w:rPr>
        <w:t>Nám. W. Churchila1938/4</w:t>
      </w:r>
    </w:p>
    <w:p w14:paraId="342C26A6" w14:textId="10A408B3" w:rsidR="00B439AA" w:rsidRPr="009B694A" w:rsidRDefault="00B439AA" w:rsidP="00B439AA">
      <w:pPr>
        <w:ind w:left="1418" w:firstLine="709"/>
        <w:jc w:val="both"/>
        <w:rPr>
          <w:rFonts w:cs="Arial"/>
          <w:szCs w:val="20"/>
        </w:rPr>
      </w:pPr>
      <w:r w:rsidRPr="009B694A">
        <w:rPr>
          <w:rFonts w:cs="Arial"/>
          <w:szCs w:val="20"/>
        </w:rPr>
        <w:t>130 67 Praha 3</w:t>
      </w:r>
    </w:p>
    <w:p w14:paraId="7F58E1C5" w14:textId="1047F91A" w:rsidR="003B7089" w:rsidRPr="009B694A" w:rsidRDefault="003B7089" w:rsidP="00B439AA">
      <w:pPr>
        <w:pStyle w:val="Nadpis2"/>
        <w:keepNext w:val="0"/>
        <w:keepLines w:val="0"/>
        <w:widowControl w:val="0"/>
        <w:numPr>
          <w:ilvl w:val="2"/>
          <w:numId w:val="4"/>
        </w:numPr>
        <w:tabs>
          <w:tab w:val="clear" w:pos="1004"/>
        </w:tabs>
        <w:spacing w:before="120" w:after="60" w:line="240" w:lineRule="auto"/>
        <w:ind w:left="0" w:firstLine="0"/>
        <w:jc w:val="both"/>
        <w:rPr>
          <w:rFonts w:cs="Arial"/>
          <w:sz w:val="24"/>
          <w:szCs w:val="24"/>
        </w:rPr>
      </w:pPr>
      <w:bookmarkStart w:id="17" w:name="_Toc111468095"/>
      <w:r w:rsidRPr="009B694A">
        <w:rPr>
          <w:rFonts w:cs="Arial"/>
          <w:sz w:val="24"/>
          <w:szCs w:val="24"/>
        </w:rPr>
        <w:t>Údaje o zpracovateli projektové dokumentace</w:t>
      </w:r>
      <w:bookmarkEnd w:id="16"/>
      <w:bookmarkEnd w:id="17"/>
    </w:p>
    <w:p w14:paraId="7F58E1C6" w14:textId="77777777" w:rsidR="003B7089" w:rsidRPr="009B694A" w:rsidRDefault="003B7089" w:rsidP="003B7089">
      <w:pPr>
        <w:pStyle w:val="Nadpis4"/>
        <w:keepNext w:val="0"/>
        <w:keepLines w:val="0"/>
        <w:widowControl w:val="0"/>
        <w:numPr>
          <w:ilvl w:val="0"/>
          <w:numId w:val="8"/>
        </w:numPr>
        <w:tabs>
          <w:tab w:val="clear" w:pos="1069"/>
          <w:tab w:val="num" w:pos="1077"/>
        </w:tabs>
        <w:spacing w:before="60" w:after="60" w:line="240" w:lineRule="auto"/>
        <w:jc w:val="both"/>
        <w:rPr>
          <w:rStyle w:val="Siln"/>
          <w:b/>
          <w:i w:val="0"/>
        </w:rPr>
      </w:pPr>
      <w:bookmarkStart w:id="18" w:name="_Toc521320925"/>
      <w:bookmarkStart w:id="19" w:name="_Toc111468096"/>
      <w:r w:rsidRPr="009B694A">
        <w:rPr>
          <w:rStyle w:val="Siln"/>
          <w:b/>
          <w:i w:val="0"/>
        </w:rPr>
        <w:t>jméno, příjmení, obchodní firma, identifikační číslo osoby, místo podnikání (fyzická osoba podnikající) nebo obchodní firma nebo název, identifikační číslo osoby, adresa sídla (právnická osoba),</w:t>
      </w:r>
      <w:bookmarkEnd w:id="18"/>
      <w:bookmarkEnd w:id="19"/>
    </w:p>
    <w:p w14:paraId="7F58E1C7" w14:textId="77777777" w:rsidR="003B7089" w:rsidRPr="009B694A" w:rsidRDefault="003B7089" w:rsidP="003B7089">
      <w:pPr>
        <w:ind w:left="2127" w:hanging="2127"/>
        <w:rPr>
          <w:rFonts w:cs="Arial"/>
          <w:szCs w:val="20"/>
        </w:rPr>
      </w:pPr>
      <w:r w:rsidRPr="009B694A">
        <w:rPr>
          <w:rFonts w:cs="Arial"/>
          <w:szCs w:val="20"/>
        </w:rPr>
        <w:t>Zpracovatel:</w:t>
      </w:r>
      <w:r w:rsidRPr="009B694A">
        <w:rPr>
          <w:rFonts w:cs="Arial"/>
          <w:szCs w:val="20"/>
        </w:rPr>
        <w:tab/>
        <w:t>RAFPRO s.r.o.</w:t>
      </w:r>
    </w:p>
    <w:p w14:paraId="7F58E1C8" w14:textId="77777777" w:rsidR="003B7089" w:rsidRPr="009B694A" w:rsidRDefault="00C9571D" w:rsidP="003B7089">
      <w:pPr>
        <w:ind w:left="1418" w:firstLine="709"/>
        <w:rPr>
          <w:rFonts w:cs="Arial"/>
          <w:szCs w:val="20"/>
        </w:rPr>
      </w:pPr>
      <w:r w:rsidRPr="009B694A">
        <w:rPr>
          <w:rFonts w:cs="Arial"/>
          <w:szCs w:val="20"/>
        </w:rPr>
        <w:t>Šlikova 403/16</w:t>
      </w:r>
    </w:p>
    <w:p w14:paraId="7F58E1C9" w14:textId="77777777" w:rsidR="003B7089" w:rsidRPr="009B694A" w:rsidRDefault="00C9571D" w:rsidP="003B7089">
      <w:pPr>
        <w:ind w:left="1418" w:firstLine="709"/>
        <w:rPr>
          <w:rFonts w:cs="Arial"/>
          <w:szCs w:val="20"/>
        </w:rPr>
      </w:pPr>
      <w:r w:rsidRPr="009B694A">
        <w:rPr>
          <w:rFonts w:cs="Arial"/>
          <w:szCs w:val="20"/>
        </w:rPr>
        <w:t>169 00</w:t>
      </w:r>
      <w:r w:rsidR="003B7089" w:rsidRPr="009B694A">
        <w:rPr>
          <w:rFonts w:cs="Arial"/>
          <w:szCs w:val="20"/>
        </w:rPr>
        <w:t xml:space="preserve">, Praha </w:t>
      </w:r>
      <w:r w:rsidRPr="009B694A">
        <w:rPr>
          <w:rFonts w:cs="Arial"/>
          <w:szCs w:val="20"/>
        </w:rPr>
        <w:t xml:space="preserve">6 – Břevnov </w:t>
      </w:r>
    </w:p>
    <w:p w14:paraId="7F58E1CA" w14:textId="77777777" w:rsidR="003B7089" w:rsidRPr="009B694A" w:rsidRDefault="003B7089" w:rsidP="003B7089">
      <w:pPr>
        <w:ind w:left="2127"/>
        <w:jc w:val="both"/>
        <w:rPr>
          <w:rFonts w:cs="Arial"/>
          <w:szCs w:val="20"/>
        </w:rPr>
      </w:pPr>
      <w:r w:rsidRPr="009B694A">
        <w:rPr>
          <w:rFonts w:cs="Arial"/>
          <w:szCs w:val="20"/>
        </w:rPr>
        <w:t>IČ: 28500385</w:t>
      </w:r>
    </w:p>
    <w:p w14:paraId="5E9B7C1D" w14:textId="77777777" w:rsidR="00186333" w:rsidRPr="009B694A" w:rsidRDefault="00186333" w:rsidP="003B7089">
      <w:pPr>
        <w:ind w:left="2127"/>
        <w:jc w:val="both"/>
        <w:rPr>
          <w:rFonts w:cs="Arial"/>
          <w:szCs w:val="20"/>
        </w:rPr>
      </w:pPr>
    </w:p>
    <w:p w14:paraId="7F58E1CC" w14:textId="77777777" w:rsidR="003B7089" w:rsidRPr="009B694A" w:rsidRDefault="003B7089" w:rsidP="003B7089">
      <w:pPr>
        <w:pStyle w:val="Nadpis4"/>
        <w:keepNext w:val="0"/>
        <w:keepLines w:val="0"/>
        <w:widowControl w:val="0"/>
        <w:numPr>
          <w:ilvl w:val="0"/>
          <w:numId w:val="8"/>
        </w:numPr>
        <w:tabs>
          <w:tab w:val="clear" w:pos="1069"/>
          <w:tab w:val="num" w:pos="1077"/>
        </w:tabs>
        <w:spacing w:before="60" w:after="60" w:line="240" w:lineRule="auto"/>
        <w:jc w:val="both"/>
        <w:rPr>
          <w:rStyle w:val="Siln"/>
          <w:b/>
          <w:i w:val="0"/>
        </w:rPr>
      </w:pPr>
      <w:bookmarkStart w:id="20" w:name="_Toc521320926"/>
      <w:bookmarkStart w:id="21" w:name="_Toc111468097"/>
      <w:r w:rsidRPr="009B694A">
        <w:rPr>
          <w:rStyle w:val="Siln"/>
          <w:b/>
          <w:i w:val="0"/>
        </w:rPr>
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  <w:bookmarkEnd w:id="20"/>
      <w:bookmarkEnd w:id="21"/>
    </w:p>
    <w:p w14:paraId="7F58E1CD" w14:textId="40B25798" w:rsidR="003B7089" w:rsidRPr="002D473E" w:rsidRDefault="003B7089" w:rsidP="003B7089">
      <w:pPr>
        <w:rPr>
          <w:rFonts w:cs="Arial"/>
          <w:color w:val="FF0000"/>
          <w:szCs w:val="20"/>
        </w:rPr>
      </w:pPr>
      <w:r w:rsidRPr="009B694A">
        <w:rPr>
          <w:rFonts w:cs="Arial"/>
          <w:szCs w:val="20"/>
        </w:rPr>
        <w:t xml:space="preserve">Hlavní </w:t>
      </w:r>
      <w:r w:rsidR="00EA124C" w:rsidRPr="009B694A">
        <w:rPr>
          <w:rFonts w:cs="Arial"/>
          <w:szCs w:val="20"/>
        </w:rPr>
        <w:t xml:space="preserve">projektant:  </w:t>
      </w:r>
      <w:r w:rsidRPr="009B694A">
        <w:rPr>
          <w:rFonts w:cs="Arial"/>
          <w:szCs w:val="20"/>
        </w:rPr>
        <w:t xml:space="preserve"> </w:t>
      </w:r>
      <w:r w:rsidRPr="009B694A">
        <w:rPr>
          <w:rFonts w:cs="Arial"/>
          <w:szCs w:val="20"/>
        </w:rPr>
        <w:tab/>
      </w:r>
      <w:r w:rsidRPr="009B694A">
        <w:t>Ing. Tomáš Novotný (ČKAIT 0011844)</w:t>
      </w:r>
      <w:r w:rsidRPr="002D473E">
        <w:rPr>
          <w:color w:val="FF0000"/>
        </w:rPr>
        <w:br/>
      </w:r>
    </w:p>
    <w:p w14:paraId="7F58E1CE" w14:textId="77777777" w:rsidR="003B7089" w:rsidRPr="009B694A" w:rsidRDefault="003B7089" w:rsidP="003B7089">
      <w:pPr>
        <w:pStyle w:val="Nadpis4"/>
        <w:keepNext w:val="0"/>
        <w:keepLines w:val="0"/>
        <w:widowControl w:val="0"/>
        <w:numPr>
          <w:ilvl w:val="0"/>
          <w:numId w:val="8"/>
        </w:numPr>
        <w:tabs>
          <w:tab w:val="clear" w:pos="1069"/>
          <w:tab w:val="left" w:pos="1077"/>
        </w:tabs>
        <w:spacing w:before="60" w:after="60" w:line="240" w:lineRule="auto"/>
        <w:jc w:val="both"/>
        <w:rPr>
          <w:rStyle w:val="Siln"/>
          <w:b/>
          <w:i w:val="0"/>
        </w:rPr>
      </w:pPr>
      <w:bookmarkStart w:id="22" w:name="_Toc521320927"/>
      <w:bookmarkStart w:id="23" w:name="_Toc111468098"/>
      <w:r w:rsidRPr="009B694A">
        <w:rPr>
          <w:rStyle w:val="Siln"/>
          <w:b/>
          <w:i w:val="0"/>
        </w:rPr>
        <w:t>jména a příjmení projektantů jednotlivých částí dokumentace včetně čísla, pod kterým jsou zapsáni v evidenci autorizovaných osob vedené Českou komorou architektů nebo Českou komorou autorizovaných inženýrů a techniků činných ve výstavbě, s vyznačeným oborem, popřípadě specializací jejich autorizace</w:t>
      </w:r>
      <w:bookmarkEnd w:id="22"/>
      <w:r w:rsidRPr="009B694A">
        <w:rPr>
          <w:rStyle w:val="Siln"/>
          <w:b/>
          <w:i w:val="0"/>
        </w:rPr>
        <w:t>,</w:t>
      </w:r>
      <w:bookmarkEnd w:id="23"/>
    </w:p>
    <w:p w14:paraId="7F58E1CF" w14:textId="77777777" w:rsidR="003B7089" w:rsidRPr="009B694A" w:rsidRDefault="003B7089" w:rsidP="003B7089">
      <w:pPr>
        <w:ind w:left="4254" w:hanging="4254"/>
      </w:pPr>
      <w:r w:rsidRPr="009B694A">
        <w:t>Architektonické a stavebně technické řešení:</w:t>
      </w:r>
      <w:r w:rsidRPr="009B694A">
        <w:tab/>
        <w:t>Ing. Filip Šrail (ČKAIT 0009151)</w:t>
      </w:r>
    </w:p>
    <w:p w14:paraId="7F58E1D0" w14:textId="703CBC18" w:rsidR="003B7089" w:rsidRPr="009B694A" w:rsidRDefault="003B7089" w:rsidP="003B7089">
      <w:r w:rsidRPr="009B694A">
        <w:t>Požárně bezpečnostní řešení:</w:t>
      </w:r>
      <w:r w:rsidRPr="009B694A">
        <w:tab/>
      </w:r>
      <w:r w:rsidRPr="009B694A">
        <w:tab/>
      </w:r>
      <w:r w:rsidRPr="009B694A">
        <w:tab/>
        <w:t xml:space="preserve">Ing. </w:t>
      </w:r>
      <w:r w:rsidR="004A7059" w:rsidRPr="009B694A">
        <w:t>Marek Pokorný, Ph.D.</w:t>
      </w:r>
      <w:r w:rsidRPr="009B694A">
        <w:t xml:space="preserve"> (ČKAIT 0</w:t>
      </w:r>
      <w:r w:rsidR="004A7059" w:rsidRPr="009B694A">
        <w:t>014590</w:t>
      </w:r>
      <w:r w:rsidRPr="009B694A">
        <w:t>)</w:t>
      </w:r>
      <w:r w:rsidRPr="009B694A">
        <w:br/>
        <w:t>Zařízení pro vytápění:</w:t>
      </w:r>
      <w:r w:rsidRPr="009B694A">
        <w:tab/>
      </w:r>
      <w:r w:rsidRPr="009B694A">
        <w:tab/>
      </w:r>
      <w:r w:rsidRPr="009B694A">
        <w:tab/>
      </w:r>
      <w:r w:rsidRPr="009B694A">
        <w:tab/>
      </w:r>
      <w:r w:rsidR="00770318" w:rsidRPr="009B694A">
        <w:t>Ing. Tomáš Novotný (ČKAIT 0011844)</w:t>
      </w:r>
    </w:p>
    <w:p w14:paraId="7F58E1D2" w14:textId="77777777" w:rsidR="003B7089" w:rsidRPr="009B694A" w:rsidRDefault="003B7089" w:rsidP="003B7089">
      <w:r w:rsidRPr="009B694A">
        <w:t>Zařízení zdravotně technických instalací</w:t>
      </w:r>
      <w:r w:rsidRPr="009B694A">
        <w:tab/>
      </w:r>
      <w:r w:rsidR="00770318" w:rsidRPr="009B694A">
        <w:t>Ing. Tomáš Novotný (ČKAIT 0011844)</w:t>
      </w:r>
    </w:p>
    <w:p w14:paraId="7F58E1D4" w14:textId="1F857774" w:rsidR="003B7089" w:rsidRPr="009B694A" w:rsidRDefault="003B7089" w:rsidP="003B7089">
      <w:pPr>
        <w:ind w:left="4254" w:hanging="4254"/>
      </w:pPr>
      <w:r w:rsidRPr="009B694A">
        <w:t>Zařízení silnoproudé elektrotechniky:</w:t>
      </w:r>
      <w:r w:rsidRPr="009B694A">
        <w:tab/>
      </w:r>
      <w:r w:rsidR="00770318" w:rsidRPr="009B694A">
        <w:t>Ing. Tomáš Novotný (ČKAIT 0011844)</w:t>
      </w:r>
    </w:p>
    <w:p w14:paraId="6CB6514A" w14:textId="1092098C" w:rsidR="002B48CE" w:rsidRDefault="002B48CE" w:rsidP="003B7089">
      <w:pPr>
        <w:rPr>
          <w:color w:val="FF0000"/>
        </w:rPr>
      </w:pPr>
    </w:p>
    <w:p w14:paraId="4D84FB47" w14:textId="01A8AE36" w:rsidR="00594411" w:rsidRDefault="00594411" w:rsidP="003B7089">
      <w:pPr>
        <w:rPr>
          <w:color w:val="FF0000"/>
        </w:rPr>
      </w:pPr>
    </w:p>
    <w:p w14:paraId="7F58E1D6" w14:textId="77777777" w:rsidR="003B7089" w:rsidRPr="009B694A" w:rsidRDefault="003B7089" w:rsidP="003B7089">
      <w:pPr>
        <w:pStyle w:val="Nadpis2"/>
        <w:keepNext w:val="0"/>
        <w:keepLines w:val="0"/>
        <w:widowControl w:val="0"/>
        <w:numPr>
          <w:ilvl w:val="1"/>
          <w:numId w:val="4"/>
        </w:numPr>
        <w:tabs>
          <w:tab w:val="clear" w:pos="576"/>
        </w:tabs>
        <w:spacing w:before="120" w:after="60" w:line="240" w:lineRule="auto"/>
        <w:ind w:left="0" w:firstLine="0"/>
        <w:jc w:val="both"/>
        <w:rPr>
          <w:rFonts w:cs="Arial"/>
          <w:bCs w:val="0"/>
          <w:sz w:val="28"/>
          <w:szCs w:val="28"/>
        </w:rPr>
      </w:pPr>
      <w:bookmarkStart w:id="24" w:name="_Toc521320928"/>
      <w:bookmarkStart w:id="25" w:name="_Toc111468099"/>
      <w:r w:rsidRPr="009B694A">
        <w:rPr>
          <w:rFonts w:cs="Arial"/>
          <w:sz w:val="28"/>
          <w:szCs w:val="28"/>
        </w:rPr>
        <w:lastRenderedPageBreak/>
        <w:t>Členění stavby na objekty a technická a technologická zařízení</w:t>
      </w:r>
      <w:bookmarkEnd w:id="24"/>
      <w:bookmarkEnd w:id="25"/>
    </w:p>
    <w:p w14:paraId="2332C32C" w14:textId="7FF27BD8" w:rsidR="002D5110" w:rsidRPr="00594411" w:rsidRDefault="00594411" w:rsidP="002D5110">
      <w:pPr>
        <w:rPr>
          <w:rFonts w:cs="Arial"/>
          <w:szCs w:val="20"/>
          <w:shd w:val="clear" w:color="auto" w:fill="F8F8F8"/>
        </w:rPr>
      </w:pPr>
      <w:bookmarkStart w:id="26" w:name="_Hlk111727423"/>
      <w:r w:rsidRPr="00594411">
        <w:rPr>
          <w:szCs w:val="20"/>
        </w:rPr>
        <w:t>1953/67</w:t>
      </w:r>
      <w:bookmarkEnd w:id="26"/>
      <w:r w:rsidR="002D5110" w:rsidRPr="00594411">
        <w:rPr>
          <w:rFonts w:cs="Arial"/>
          <w:szCs w:val="20"/>
          <w:shd w:val="clear" w:color="auto" w:fill="F8F8F8"/>
        </w:rPr>
        <w:t>,</w:t>
      </w:r>
      <w:r w:rsidR="002D5110" w:rsidRPr="00594411">
        <w:rPr>
          <w:rFonts w:cs="Arial"/>
          <w:szCs w:val="20"/>
        </w:rPr>
        <w:t xml:space="preserve"> 130 00 Praha 3, parc. č. 3619/1, k.ú. Žižkov</w:t>
      </w:r>
    </w:p>
    <w:p w14:paraId="7F58E1D9" w14:textId="26B133D3" w:rsidR="003B7089" w:rsidRPr="009B694A" w:rsidRDefault="002370E7" w:rsidP="002370E7">
      <w:pPr>
        <w:jc w:val="both"/>
        <w:rPr>
          <w:rFonts w:cs="Arial"/>
          <w:szCs w:val="20"/>
        </w:rPr>
      </w:pPr>
      <w:r w:rsidRPr="009B694A">
        <w:rPr>
          <w:rFonts w:cs="Arial"/>
          <w:szCs w:val="20"/>
        </w:rPr>
        <w:t xml:space="preserve">Členění na objekty: BLOK </w:t>
      </w:r>
      <w:r w:rsidR="00F64CD5">
        <w:rPr>
          <w:rFonts w:cs="Arial"/>
          <w:szCs w:val="20"/>
        </w:rPr>
        <w:t>F</w:t>
      </w:r>
    </w:p>
    <w:p w14:paraId="0A6841D8" w14:textId="77777777" w:rsidR="00AA02D4" w:rsidRPr="002D473E" w:rsidRDefault="00AA02D4" w:rsidP="003B7089">
      <w:pPr>
        <w:jc w:val="both"/>
        <w:rPr>
          <w:rFonts w:cs="Arial"/>
          <w:color w:val="FF0000"/>
          <w:szCs w:val="20"/>
        </w:rPr>
      </w:pPr>
    </w:p>
    <w:p w14:paraId="7F58E1FC" w14:textId="77777777" w:rsidR="003B7089" w:rsidRPr="009B694A" w:rsidRDefault="003B7089" w:rsidP="003B7089">
      <w:pPr>
        <w:pStyle w:val="Nadpis2"/>
        <w:keepNext w:val="0"/>
        <w:keepLines w:val="0"/>
        <w:widowControl w:val="0"/>
        <w:numPr>
          <w:ilvl w:val="1"/>
          <w:numId w:val="4"/>
        </w:numPr>
        <w:tabs>
          <w:tab w:val="clear" w:pos="576"/>
        </w:tabs>
        <w:spacing w:before="120" w:after="60" w:line="240" w:lineRule="auto"/>
        <w:ind w:left="0" w:firstLine="0"/>
        <w:rPr>
          <w:rFonts w:cs="Arial"/>
          <w:sz w:val="28"/>
          <w:szCs w:val="28"/>
        </w:rPr>
      </w:pPr>
      <w:bookmarkStart w:id="27" w:name="_Toc521320936"/>
      <w:bookmarkStart w:id="28" w:name="_Toc111468100"/>
      <w:r w:rsidRPr="009B694A">
        <w:rPr>
          <w:rFonts w:cs="Arial"/>
          <w:sz w:val="28"/>
          <w:szCs w:val="28"/>
        </w:rPr>
        <w:t>Seznam vstupních podkladů</w:t>
      </w:r>
      <w:bookmarkEnd w:id="27"/>
      <w:bookmarkEnd w:id="28"/>
    </w:p>
    <w:p w14:paraId="0393CE6B" w14:textId="71495F06" w:rsidR="001C6704" w:rsidRPr="009B694A" w:rsidRDefault="002370E7" w:rsidP="003B7089">
      <w:pPr>
        <w:jc w:val="both"/>
        <w:rPr>
          <w:rFonts w:cs="Arial"/>
          <w:szCs w:val="20"/>
        </w:rPr>
      </w:pPr>
      <w:r w:rsidRPr="009B694A">
        <w:rPr>
          <w:rFonts w:cs="Arial"/>
          <w:szCs w:val="20"/>
        </w:rPr>
        <w:t xml:space="preserve">Zaměření stávajícího objektu, fotodokumentace, požadavky a konzultace s investorem. Zjednodušený pasport a popis stávajícího stavu. Nahlížení do katastru nemovitostí. </w:t>
      </w:r>
    </w:p>
    <w:p w14:paraId="7F58E239" w14:textId="77777777" w:rsidR="001A063D" w:rsidRPr="009B694A" w:rsidRDefault="001A063D" w:rsidP="003B7089">
      <w:pPr>
        <w:jc w:val="both"/>
        <w:rPr>
          <w:rFonts w:cs="Arial"/>
          <w:szCs w:val="20"/>
        </w:rPr>
      </w:pPr>
    </w:p>
    <w:p w14:paraId="7F58E23A" w14:textId="77777777" w:rsidR="00CE61D9" w:rsidRPr="009B694A" w:rsidRDefault="00CE61D9" w:rsidP="003B7089">
      <w:pPr>
        <w:jc w:val="both"/>
        <w:rPr>
          <w:rFonts w:cs="Arial"/>
          <w:szCs w:val="20"/>
        </w:rPr>
      </w:pPr>
    </w:p>
    <w:p w14:paraId="7F58E23B" w14:textId="2A1A1EFC" w:rsidR="003B7089" w:rsidRPr="009B694A" w:rsidRDefault="003B7089" w:rsidP="003B7089">
      <w:pPr>
        <w:jc w:val="both"/>
        <w:rPr>
          <w:rFonts w:cs="Arial"/>
          <w:szCs w:val="20"/>
        </w:rPr>
      </w:pPr>
      <w:r w:rsidRPr="009B694A">
        <w:rPr>
          <w:rFonts w:cs="Arial"/>
          <w:szCs w:val="20"/>
        </w:rPr>
        <w:t xml:space="preserve">V Praze </w:t>
      </w:r>
      <w:r w:rsidR="003F64D8" w:rsidRPr="009B694A">
        <w:rPr>
          <w:rFonts w:cs="Arial"/>
          <w:szCs w:val="20"/>
        </w:rPr>
        <w:t>0</w:t>
      </w:r>
      <w:r w:rsidR="002370E7" w:rsidRPr="009B694A">
        <w:rPr>
          <w:rFonts w:cs="Arial"/>
          <w:szCs w:val="20"/>
        </w:rPr>
        <w:t>3</w:t>
      </w:r>
      <w:r w:rsidR="003F64D8" w:rsidRPr="009B694A">
        <w:rPr>
          <w:rFonts w:cs="Arial"/>
          <w:szCs w:val="20"/>
        </w:rPr>
        <w:t>/202</w:t>
      </w:r>
      <w:r w:rsidR="00A4509E" w:rsidRPr="009B694A">
        <w:rPr>
          <w:rFonts w:cs="Arial"/>
          <w:szCs w:val="20"/>
        </w:rPr>
        <w:t>2</w:t>
      </w:r>
      <w:r w:rsidR="00A4509E" w:rsidRPr="009B694A">
        <w:rPr>
          <w:rFonts w:cs="Arial"/>
          <w:szCs w:val="20"/>
        </w:rPr>
        <w:tab/>
      </w:r>
      <w:r w:rsidR="00A4509E" w:rsidRPr="009B694A">
        <w:rPr>
          <w:rFonts w:cs="Arial"/>
          <w:szCs w:val="20"/>
        </w:rPr>
        <w:tab/>
      </w:r>
      <w:r w:rsidRPr="009B694A">
        <w:rPr>
          <w:rFonts w:cs="Arial"/>
          <w:szCs w:val="20"/>
        </w:rPr>
        <w:tab/>
      </w:r>
      <w:r w:rsidRPr="009B694A">
        <w:rPr>
          <w:rFonts w:cs="Arial"/>
          <w:szCs w:val="20"/>
        </w:rPr>
        <w:tab/>
      </w:r>
      <w:r w:rsidRPr="009B694A">
        <w:rPr>
          <w:rFonts w:cs="Arial"/>
          <w:szCs w:val="20"/>
        </w:rPr>
        <w:tab/>
      </w:r>
      <w:r w:rsidRPr="009B694A">
        <w:rPr>
          <w:rFonts w:cs="Arial"/>
          <w:szCs w:val="20"/>
        </w:rPr>
        <w:tab/>
        <w:t>Zpracoval:</w:t>
      </w:r>
      <w:r w:rsidRPr="009B694A">
        <w:rPr>
          <w:rFonts w:cs="Arial"/>
          <w:szCs w:val="20"/>
        </w:rPr>
        <w:tab/>
        <w:t>Ing. Filip Šrail</w:t>
      </w:r>
    </w:p>
    <w:p w14:paraId="7F58E23C" w14:textId="4EB6B0AA" w:rsidR="003B7089" w:rsidRPr="009B694A" w:rsidRDefault="003B7089" w:rsidP="003B7089">
      <w:pPr>
        <w:jc w:val="both"/>
        <w:rPr>
          <w:rFonts w:cs="Arial"/>
          <w:szCs w:val="20"/>
        </w:rPr>
      </w:pPr>
      <w:r w:rsidRPr="009B694A">
        <w:rPr>
          <w:rFonts w:cs="Arial"/>
          <w:szCs w:val="20"/>
        </w:rPr>
        <w:tab/>
      </w:r>
      <w:r w:rsidRPr="009B694A">
        <w:rPr>
          <w:rFonts w:cs="Arial"/>
          <w:szCs w:val="20"/>
        </w:rPr>
        <w:tab/>
      </w:r>
      <w:r w:rsidRPr="009B694A">
        <w:rPr>
          <w:rFonts w:cs="Arial"/>
          <w:szCs w:val="20"/>
        </w:rPr>
        <w:tab/>
      </w:r>
      <w:r w:rsidRPr="009B694A">
        <w:rPr>
          <w:rFonts w:cs="Arial"/>
          <w:szCs w:val="20"/>
        </w:rPr>
        <w:tab/>
      </w:r>
      <w:r w:rsidRPr="009B694A">
        <w:rPr>
          <w:rFonts w:cs="Arial"/>
          <w:szCs w:val="20"/>
        </w:rPr>
        <w:tab/>
      </w:r>
      <w:r w:rsidRPr="009B694A">
        <w:rPr>
          <w:rFonts w:cs="Arial"/>
          <w:szCs w:val="20"/>
        </w:rPr>
        <w:tab/>
      </w:r>
      <w:r w:rsidRPr="009B694A">
        <w:rPr>
          <w:rFonts w:cs="Arial"/>
          <w:szCs w:val="20"/>
        </w:rPr>
        <w:tab/>
      </w:r>
      <w:r w:rsidRPr="009B694A">
        <w:rPr>
          <w:rFonts w:cs="Arial"/>
          <w:szCs w:val="20"/>
        </w:rPr>
        <w:tab/>
      </w:r>
      <w:r w:rsidRPr="009B694A">
        <w:rPr>
          <w:rFonts w:cs="Arial"/>
          <w:szCs w:val="20"/>
        </w:rPr>
        <w:tab/>
      </w:r>
      <w:r w:rsidRPr="009B694A">
        <w:rPr>
          <w:rFonts w:cs="Arial"/>
          <w:szCs w:val="20"/>
        </w:rPr>
        <w:tab/>
      </w:r>
      <w:r w:rsidR="002370E7" w:rsidRPr="009B694A">
        <w:rPr>
          <w:rFonts w:cs="Arial"/>
          <w:szCs w:val="20"/>
        </w:rPr>
        <w:t>Ing. Tomáš Novotný</w:t>
      </w:r>
    </w:p>
    <w:sectPr w:rsidR="003B7089" w:rsidRPr="009B694A" w:rsidSect="00444806">
      <w:headerReference w:type="default" r:id="rId8"/>
      <w:footerReference w:type="default" r:id="rId9"/>
      <w:headerReference w:type="first" r:id="rId10"/>
      <w:pgSz w:w="11906" w:h="16838"/>
      <w:pgMar w:top="1134" w:right="1134" w:bottom="1134" w:left="1134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E2AB5E" w14:textId="77777777" w:rsidR="007B0A66" w:rsidRDefault="007B0A66" w:rsidP="002039E2">
      <w:pPr>
        <w:spacing w:line="240" w:lineRule="auto"/>
      </w:pPr>
      <w:r>
        <w:separator/>
      </w:r>
    </w:p>
  </w:endnote>
  <w:endnote w:type="continuationSeparator" w:id="0">
    <w:p w14:paraId="42E063BF" w14:textId="77777777" w:rsidR="007B0A66" w:rsidRDefault="007B0A66" w:rsidP="002039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58E242" w14:textId="0A3AFC27" w:rsidR="00BF3D89" w:rsidRDefault="00BF3D89" w:rsidP="006B031D">
    <w:pPr>
      <w:pStyle w:val="Zpat"/>
      <w:jc w:val="center"/>
      <w:rPr>
        <w:sz w:val="16"/>
        <w:szCs w:val="16"/>
      </w:rPr>
    </w:pPr>
    <w:r>
      <w:rPr>
        <w:sz w:val="16"/>
        <w:szCs w:val="16"/>
      </w:rPr>
      <w:t>Průvodní zpráva</w:t>
    </w:r>
    <w:r>
      <w:tab/>
    </w:r>
    <w:r>
      <w:tab/>
    </w:r>
    <w:r w:rsidRPr="00A143B8">
      <w:rPr>
        <w:sz w:val="16"/>
        <w:szCs w:val="16"/>
      </w:rPr>
      <w:t xml:space="preserve">Strana </w:t>
    </w:r>
    <w:r w:rsidRPr="00A143B8">
      <w:rPr>
        <w:sz w:val="16"/>
        <w:szCs w:val="16"/>
      </w:rPr>
      <w:fldChar w:fldCharType="begin"/>
    </w:r>
    <w:r w:rsidRPr="00A143B8">
      <w:rPr>
        <w:sz w:val="16"/>
        <w:szCs w:val="16"/>
      </w:rPr>
      <w:instrText xml:space="preserve"> PAGE </w:instrText>
    </w:r>
    <w:r w:rsidRPr="00A143B8">
      <w:rPr>
        <w:sz w:val="16"/>
        <w:szCs w:val="16"/>
      </w:rPr>
      <w:fldChar w:fldCharType="separate"/>
    </w:r>
    <w:r w:rsidR="00476B4E">
      <w:rPr>
        <w:noProof/>
        <w:sz w:val="16"/>
        <w:szCs w:val="16"/>
      </w:rPr>
      <w:t>3</w:t>
    </w:r>
    <w:r w:rsidRPr="00A143B8">
      <w:rPr>
        <w:sz w:val="16"/>
        <w:szCs w:val="16"/>
      </w:rPr>
      <w:fldChar w:fldCharType="end"/>
    </w:r>
    <w:r>
      <w:rPr>
        <w:sz w:val="16"/>
        <w:szCs w:val="16"/>
      </w:rPr>
      <w:t>/</w:t>
    </w:r>
    <w:r w:rsidRPr="00A143B8">
      <w:rPr>
        <w:sz w:val="16"/>
        <w:szCs w:val="16"/>
      </w:rPr>
      <w:fldChar w:fldCharType="begin"/>
    </w:r>
    <w:r w:rsidRPr="00A143B8">
      <w:rPr>
        <w:sz w:val="16"/>
        <w:szCs w:val="16"/>
      </w:rPr>
      <w:instrText xml:space="preserve"> NUMPAGES </w:instrText>
    </w:r>
    <w:r w:rsidRPr="00A143B8">
      <w:rPr>
        <w:sz w:val="16"/>
        <w:szCs w:val="16"/>
      </w:rPr>
      <w:fldChar w:fldCharType="separate"/>
    </w:r>
    <w:r w:rsidR="00476B4E">
      <w:rPr>
        <w:noProof/>
        <w:sz w:val="16"/>
        <w:szCs w:val="16"/>
      </w:rPr>
      <w:t>4</w:t>
    </w:r>
    <w:r w:rsidRPr="00A143B8">
      <w:rPr>
        <w:sz w:val="16"/>
        <w:szCs w:val="16"/>
      </w:rPr>
      <w:fldChar w:fldCharType="end"/>
    </w:r>
  </w:p>
  <w:p w14:paraId="7F58E243" w14:textId="77777777" w:rsidR="00BF3D89" w:rsidRPr="00CA78D9" w:rsidRDefault="00BF3D89" w:rsidP="006B031D">
    <w:pPr>
      <w:pStyle w:val="Zpat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26BC0A" w14:textId="77777777" w:rsidR="007B0A66" w:rsidRDefault="007B0A66" w:rsidP="002039E2">
      <w:pPr>
        <w:spacing w:line="240" w:lineRule="auto"/>
      </w:pPr>
      <w:r>
        <w:separator/>
      </w:r>
    </w:p>
  </w:footnote>
  <w:footnote w:type="continuationSeparator" w:id="0">
    <w:p w14:paraId="5D77588F" w14:textId="77777777" w:rsidR="007B0A66" w:rsidRDefault="007B0A66" w:rsidP="002039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58E241" w14:textId="77777777" w:rsidR="00BF3D89" w:rsidRDefault="00BF3D89" w:rsidP="00CA78D9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58E244" w14:textId="77777777" w:rsidR="00BF3D89" w:rsidRDefault="00BF3D89" w:rsidP="006B031D">
    <w:pPr>
      <w:pStyle w:val="Zhlav"/>
      <w:ind w:left="-142" w:firstLine="142"/>
      <w:jc w:val="center"/>
    </w:pPr>
    <w:r>
      <w:rPr>
        <w:noProof/>
        <w:lang w:eastAsia="cs-CZ"/>
      </w:rPr>
      <w:drawing>
        <wp:inline distT="0" distB="0" distL="0" distR="0" wp14:anchorId="7F58E245" wp14:editId="7F58E246">
          <wp:extent cx="6116320" cy="698500"/>
          <wp:effectExtent l="0" t="0" r="0" b="6350"/>
          <wp:docPr id="1" name="Obrázek 1" descr="Q:\_aktualni zpravy\hlavicka_Sliko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:\_aktualni zpravy\hlavicka_Slikov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E452D"/>
    <w:multiLevelType w:val="hybridMultilevel"/>
    <w:tmpl w:val="91865118"/>
    <w:lvl w:ilvl="0" w:tplc="5B6CB38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 w15:restartNumberingAfterBreak="0">
    <w:nsid w:val="1A0153AD"/>
    <w:multiLevelType w:val="multilevel"/>
    <w:tmpl w:val="0FE4EDBC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A.%2"/>
      <w:lvlJc w:val="left"/>
      <w:pPr>
        <w:tabs>
          <w:tab w:val="num" w:pos="576"/>
        </w:tabs>
        <w:ind w:left="567" w:hanging="283"/>
      </w:pPr>
      <w:rPr>
        <w:rFonts w:cs="Times New Roman" w:hint="default"/>
        <w:b/>
        <w:bCs/>
        <w:sz w:val="28"/>
        <w:szCs w:val="28"/>
      </w:rPr>
    </w:lvl>
    <w:lvl w:ilvl="2">
      <w:start w:val="1"/>
      <w:numFmt w:val="decimal"/>
      <w:lvlText w:val="A.%2.%3"/>
      <w:lvlJc w:val="left"/>
      <w:pPr>
        <w:tabs>
          <w:tab w:val="num" w:pos="1004"/>
        </w:tabs>
        <w:ind w:left="567" w:hanging="283"/>
      </w:pPr>
      <w:rPr>
        <w:rFonts w:cs="Times New Roman" w:hint="default"/>
        <w:b/>
        <w:bCs/>
        <w:sz w:val="24"/>
        <w:szCs w:val="24"/>
      </w:rPr>
    </w:lvl>
    <w:lvl w:ilvl="3">
      <w:start w:val="1"/>
      <w:numFmt w:val="decimal"/>
      <w:lvlText w:val="B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b w:val="0"/>
        <w:bCs w:val="0"/>
        <w:sz w:val="24"/>
        <w:szCs w:val="24"/>
      </w:rPr>
    </w:lvl>
    <w:lvl w:ilvl="4">
      <w:start w:val="1"/>
      <w:numFmt w:val="decimal"/>
      <w:lvlText w:val="B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" w15:restartNumberingAfterBreak="0">
    <w:nsid w:val="3AAE638B"/>
    <w:multiLevelType w:val="hybridMultilevel"/>
    <w:tmpl w:val="F66298F6"/>
    <w:lvl w:ilvl="0" w:tplc="B59EEC7A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 w15:restartNumberingAfterBreak="0">
    <w:nsid w:val="48AE012B"/>
    <w:multiLevelType w:val="hybridMultilevel"/>
    <w:tmpl w:val="89F0500A"/>
    <w:lvl w:ilvl="0" w:tplc="0FEAFD4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58FD284D"/>
    <w:multiLevelType w:val="multilevel"/>
    <w:tmpl w:val="3EEAF6DA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A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  <w:bCs/>
        <w:sz w:val="28"/>
        <w:szCs w:val="28"/>
      </w:rPr>
    </w:lvl>
    <w:lvl w:ilvl="2">
      <w:start w:val="1"/>
      <w:numFmt w:val="decimal"/>
      <w:lvlText w:val="A.%2.%3"/>
      <w:lvlJc w:val="left"/>
      <w:pPr>
        <w:tabs>
          <w:tab w:val="num" w:pos="1004"/>
        </w:tabs>
        <w:ind w:left="1004" w:hanging="720"/>
      </w:pPr>
      <w:rPr>
        <w:rFonts w:cs="Times New Roman" w:hint="default"/>
        <w:b/>
        <w:bCs/>
        <w:sz w:val="24"/>
        <w:szCs w:val="24"/>
      </w:rPr>
    </w:lvl>
    <w:lvl w:ilvl="3">
      <w:start w:val="1"/>
      <w:numFmt w:val="decimal"/>
      <w:lvlText w:val="B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b w:val="0"/>
        <w:bCs w:val="0"/>
        <w:sz w:val="24"/>
        <w:szCs w:val="24"/>
      </w:rPr>
    </w:lvl>
    <w:lvl w:ilvl="4">
      <w:start w:val="1"/>
      <w:numFmt w:val="decimal"/>
      <w:lvlText w:val="B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5B2139E1"/>
    <w:multiLevelType w:val="multilevel"/>
    <w:tmpl w:val="7856DABA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A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  <w:bCs/>
        <w:sz w:val="28"/>
        <w:szCs w:val="28"/>
      </w:rPr>
    </w:lvl>
    <w:lvl w:ilvl="2">
      <w:start w:val="1"/>
      <w:numFmt w:val="decimal"/>
      <w:lvlText w:val="A.%2.%3"/>
      <w:lvlJc w:val="left"/>
      <w:pPr>
        <w:tabs>
          <w:tab w:val="num" w:pos="1004"/>
        </w:tabs>
        <w:ind w:left="1004" w:hanging="720"/>
      </w:pPr>
      <w:rPr>
        <w:rFonts w:cs="Times New Roman" w:hint="default"/>
        <w:b/>
        <w:bCs/>
        <w:sz w:val="24"/>
        <w:szCs w:val="24"/>
      </w:rPr>
    </w:lvl>
    <w:lvl w:ilvl="3">
      <w:start w:val="1"/>
      <w:numFmt w:val="decimal"/>
      <w:lvlText w:val="B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b w:val="0"/>
        <w:bCs w:val="0"/>
        <w:sz w:val="24"/>
        <w:szCs w:val="24"/>
      </w:rPr>
    </w:lvl>
    <w:lvl w:ilvl="4">
      <w:start w:val="1"/>
      <w:numFmt w:val="decimal"/>
      <w:lvlText w:val="B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72A44D29"/>
    <w:multiLevelType w:val="hybridMultilevel"/>
    <w:tmpl w:val="4ABA1236"/>
    <w:lvl w:ilvl="0" w:tplc="0EB2229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 w15:restartNumberingAfterBreak="0">
    <w:nsid w:val="73EB452A"/>
    <w:multiLevelType w:val="multilevel"/>
    <w:tmpl w:val="C94E3CEE"/>
    <w:lvl w:ilvl="0">
      <w:start w:val="1"/>
      <w:numFmt w:val="upperLetter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A.%2"/>
      <w:lvlJc w:val="left"/>
      <w:pPr>
        <w:tabs>
          <w:tab w:val="num" w:pos="576"/>
        </w:tabs>
        <w:ind w:left="567" w:hanging="567"/>
      </w:pPr>
      <w:rPr>
        <w:rFonts w:cs="Times New Roman" w:hint="default"/>
        <w:b/>
        <w:bCs/>
        <w:sz w:val="28"/>
        <w:szCs w:val="28"/>
      </w:rPr>
    </w:lvl>
    <w:lvl w:ilvl="2">
      <w:start w:val="1"/>
      <w:numFmt w:val="decimal"/>
      <w:lvlText w:val="A.%2.%3"/>
      <w:lvlJc w:val="left"/>
      <w:pPr>
        <w:tabs>
          <w:tab w:val="num" w:pos="1004"/>
        </w:tabs>
        <w:ind w:left="1004" w:hanging="720"/>
      </w:pPr>
      <w:rPr>
        <w:rFonts w:cs="Times New Roman" w:hint="default"/>
        <w:b/>
        <w:bCs/>
        <w:sz w:val="24"/>
        <w:szCs w:val="24"/>
      </w:rPr>
    </w:lvl>
    <w:lvl w:ilvl="3">
      <w:start w:val="1"/>
      <w:numFmt w:val="decimal"/>
      <w:lvlText w:val="B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b w:val="0"/>
        <w:bCs w:val="0"/>
        <w:sz w:val="24"/>
        <w:szCs w:val="24"/>
      </w:rPr>
    </w:lvl>
    <w:lvl w:ilvl="4">
      <w:start w:val="1"/>
      <w:numFmt w:val="decimal"/>
      <w:lvlText w:val="B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793E030F"/>
    <w:multiLevelType w:val="hybridMultilevel"/>
    <w:tmpl w:val="F78084E4"/>
    <w:lvl w:ilvl="0" w:tplc="943C2A8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 w15:restartNumberingAfterBreak="0">
    <w:nsid w:val="7D352E6C"/>
    <w:multiLevelType w:val="hybridMultilevel"/>
    <w:tmpl w:val="B2ACF274"/>
    <w:lvl w:ilvl="0" w:tplc="5B6CB38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1"/>
  </w:num>
  <w:num w:numId="5">
    <w:abstractNumId w:val="9"/>
  </w:num>
  <w:num w:numId="6">
    <w:abstractNumId w:val="6"/>
  </w:num>
  <w:num w:numId="7">
    <w:abstractNumId w:val="2"/>
  </w:num>
  <w:num w:numId="8">
    <w:abstractNumId w:val="3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9E2"/>
    <w:rsid w:val="00005D46"/>
    <w:rsid w:val="00010F56"/>
    <w:rsid w:val="00012EAB"/>
    <w:rsid w:val="0001329D"/>
    <w:rsid w:val="00040212"/>
    <w:rsid w:val="00040A7B"/>
    <w:rsid w:val="00046BB2"/>
    <w:rsid w:val="00077E9F"/>
    <w:rsid w:val="000809A9"/>
    <w:rsid w:val="00092ACE"/>
    <w:rsid w:val="000B6B1D"/>
    <w:rsid w:val="000B6C72"/>
    <w:rsid w:val="000D545B"/>
    <w:rsid w:val="000F02FF"/>
    <w:rsid w:val="000F1A69"/>
    <w:rsid w:val="000F22CE"/>
    <w:rsid w:val="000F5393"/>
    <w:rsid w:val="00111425"/>
    <w:rsid w:val="00111EBA"/>
    <w:rsid w:val="00116E4D"/>
    <w:rsid w:val="00122A8E"/>
    <w:rsid w:val="00126C7A"/>
    <w:rsid w:val="00143C96"/>
    <w:rsid w:val="00152397"/>
    <w:rsid w:val="00152488"/>
    <w:rsid w:val="001537DD"/>
    <w:rsid w:val="00160408"/>
    <w:rsid w:val="001615C4"/>
    <w:rsid w:val="001618F3"/>
    <w:rsid w:val="001678F4"/>
    <w:rsid w:val="00172AAB"/>
    <w:rsid w:val="00176C4F"/>
    <w:rsid w:val="00186333"/>
    <w:rsid w:val="001906E3"/>
    <w:rsid w:val="001A063D"/>
    <w:rsid w:val="001B1F39"/>
    <w:rsid w:val="001C6704"/>
    <w:rsid w:val="001D2291"/>
    <w:rsid w:val="001E0096"/>
    <w:rsid w:val="001F1373"/>
    <w:rsid w:val="002039E2"/>
    <w:rsid w:val="002322B5"/>
    <w:rsid w:val="002370E7"/>
    <w:rsid w:val="00251F1C"/>
    <w:rsid w:val="00256257"/>
    <w:rsid w:val="00271575"/>
    <w:rsid w:val="00281EB6"/>
    <w:rsid w:val="002820CC"/>
    <w:rsid w:val="00285EB5"/>
    <w:rsid w:val="00286D1F"/>
    <w:rsid w:val="00292495"/>
    <w:rsid w:val="0029657B"/>
    <w:rsid w:val="002B0B59"/>
    <w:rsid w:val="002B48CE"/>
    <w:rsid w:val="002C27A8"/>
    <w:rsid w:val="002C39F3"/>
    <w:rsid w:val="002C7847"/>
    <w:rsid w:val="002D473E"/>
    <w:rsid w:val="002D5110"/>
    <w:rsid w:val="002E7F16"/>
    <w:rsid w:val="002F6221"/>
    <w:rsid w:val="00304387"/>
    <w:rsid w:val="003117A4"/>
    <w:rsid w:val="00314FBA"/>
    <w:rsid w:val="00324486"/>
    <w:rsid w:val="00324F63"/>
    <w:rsid w:val="00336F68"/>
    <w:rsid w:val="00337809"/>
    <w:rsid w:val="0034048A"/>
    <w:rsid w:val="00347E1B"/>
    <w:rsid w:val="00355840"/>
    <w:rsid w:val="003708A6"/>
    <w:rsid w:val="0037312C"/>
    <w:rsid w:val="003764BE"/>
    <w:rsid w:val="003936E2"/>
    <w:rsid w:val="00396C86"/>
    <w:rsid w:val="003B52B6"/>
    <w:rsid w:val="003B7089"/>
    <w:rsid w:val="003C70C1"/>
    <w:rsid w:val="003D079C"/>
    <w:rsid w:val="003D6F74"/>
    <w:rsid w:val="003F642E"/>
    <w:rsid w:val="003F64D8"/>
    <w:rsid w:val="00413478"/>
    <w:rsid w:val="0043162A"/>
    <w:rsid w:val="00432344"/>
    <w:rsid w:val="00435364"/>
    <w:rsid w:val="00444806"/>
    <w:rsid w:val="00444A59"/>
    <w:rsid w:val="004506F1"/>
    <w:rsid w:val="00450B74"/>
    <w:rsid w:val="00476B4E"/>
    <w:rsid w:val="00482865"/>
    <w:rsid w:val="00496AA7"/>
    <w:rsid w:val="004A7059"/>
    <w:rsid w:val="004C69F9"/>
    <w:rsid w:val="004D0A63"/>
    <w:rsid w:val="004D1D9B"/>
    <w:rsid w:val="004D1EE6"/>
    <w:rsid w:val="004D5666"/>
    <w:rsid w:val="004F408D"/>
    <w:rsid w:val="004F5074"/>
    <w:rsid w:val="004F6D0B"/>
    <w:rsid w:val="00502B23"/>
    <w:rsid w:val="00514615"/>
    <w:rsid w:val="00520654"/>
    <w:rsid w:val="00523B9C"/>
    <w:rsid w:val="00523F41"/>
    <w:rsid w:val="0052536F"/>
    <w:rsid w:val="0053680B"/>
    <w:rsid w:val="00536FAA"/>
    <w:rsid w:val="0055003C"/>
    <w:rsid w:val="00560192"/>
    <w:rsid w:val="00571A71"/>
    <w:rsid w:val="00586CDB"/>
    <w:rsid w:val="00593639"/>
    <w:rsid w:val="00594411"/>
    <w:rsid w:val="00595572"/>
    <w:rsid w:val="00597A75"/>
    <w:rsid w:val="00597F3C"/>
    <w:rsid w:val="005A06E4"/>
    <w:rsid w:val="005A2CFC"/>
    <w:rsid w:val="005A6718"/>
    <w:rsid w:val="005C36EA"/>
    <w:rsid w:val="005E747F"/>
    <w:rsid w:val="005F0935"/>
    <w:rsid w:val="005F2B28"/>
    <w:rsid w:val="005F2CCA"/>
    <w:rsid w:val="005F751C"/>
    <w:rsid w:val="00601097"/>
    <w:rsid w:val="00624E15"/>
    <w:rsid w:val="0063567A"/>
    <w:rsid w:val="006462F6"/>
    <w:rsid w:val="00651C10"/>
    <w:rsid w:val="00655981"/>
    <w:rsid w:val="0065655D"/>
    <w:rsid w:val="006704E9"/>
    <w:rsid w:val="006801D4"/>
    <w:rsid w:val="00682F14"/>
    <w:rsid w:val="006B031D"/>
    <w:rsid w:val="006B32B0"/>
    <w:rsid w:val="006C6F87"/>
    <w:rsid w:val="006D7276"/>
    <w:rsid w:val="006F3076"/>
    <w:rsid w:val="007000DB"/>
    <w:rsid w:val="00706B35"/>
    <w:rsid w:val="00707B6A"/>
    <w:rsid w:val="007105EF"/>
    <w:rsid w:val="007219F7"/>
    <w:rsid w:val="00741C17"/>
    <w:rsid w:val="00755798"/>
    <w:rsid w:val="00770318"/>
    <w:rsid w:val="00773474"/>
    <w:rsid w:val="0077655B"/>
    <w:rsid w:val="007B0A66"/>
    <w:rsid w:val="007C06B6"/>
    <w:rsid w:val="007C1EC8"/>
    <w:rsid w:val="007E40E8"/>
    <w:rsid w:val="007E6F4D"/>
    <w:rsid w:val="007F0AA3"/>
    <w:rsid w:val="00802693"/>
    <w:rsid w:val="00802C21"/>
    <w:rsid w:val="008146B8"/>
    <w:rsid w:val="008253DF"/>
    <w:rsid w:val="008328A8"/>
    <w:rsid w:val="008378E3"/>
    <w:rsid w:val="008424C4"/>
    <w:rsid w:val="00845D93"/>
    <w:rsid w:val="008571AD"/>
    <w:rsid w:val="00861249"/>
    <w:rsid w:val="008618B7"/>
    <w:rsid w:val="008713E2"/>
    <w:rsid w:val="0089370B"/>
    <w:rsid w:val="00894395"/>
    <w:rsid w:val="008B172A"/>
    <w:rsid w:val="008B21A7"/>
    <w:rsid w:val="008B4E13"/>
    <w:rsid w:val="008C1EFD"/>
    <w:rsid w:val="008C6CEA"/>
    <w:rsid w:val="008D2458"/>
    <w:rsid w:val="008E143B"/>
    <w:rsid w:val="008E1AC0"/>
    <w:rsid w:val="008F1FDD"/>
    <w:rsid w:val="009066ED"/>
    <w:rsid w:val="00927B63"/>
    <w:rsid w:val="00933BCF"/>
    <w:rsid w:val="009367A6"/>
    <w:rsid w:val="0093754B"/>
    <w:rsid w:val="00941FFD"/>
    <w:rsid w:val="00944B9C"/>
    <w:rsid w:val="00946474"/>
    <w:rsid w:val="00950E55"/>
    <w:rsid w:val="00952331"/>
    <w:rsid w:val="00972604"/>
    <w:rsid w:val="00975CCA"/>
    <w:rsid w:val="0098212F"/>
    <w:rsid w:val="009A53B1"/>
    <w:rsid w:val="009B001B"/>
    <w:rsid w:val="009B694A"/>
    <w:rsid w:val="009C15C4"/>
    <w:rsid w:val="009D3C56"/>
    <w:rsid w:val="009E0CAF"/>
    <w:rsid w:val="009E3279"/>
    <w:rsid w:val="009E42F4"/>
    <w:rsid w:val="009F0E5E"/>
    <w:rsid w:val="009F334E"/>
    <w:rsid w:val="00A20185"/>
    <w:rsid w:val="00A4509E"/>
    <w:rsid w:val="00A52546"/>
    <w:rsid w:val="00A57B3C"/>
    <w:rsid w:val="00A651E0"/>
    <w:rsid w:val="00A70879"/>
    <w:rsid w:val="00A81F6D"/>
    <w:rsid w:val="00A839D3"/>
    <w:rsid w:val="00AA02D4"/>
    <w:rsid w:val="00AA466C"/>
    <w:rsid w:val="00AA470B"/>
    <w:rsid w:val="00AA5B2B"/>
    <w:rsid w:val="00AB57C1"/>
    <w:rsid w:val="00AB5FDC"/>
    <w:rsid w:val="00AB7255"/>
    <w:rsid w:val="00AC062D"/>
    <w:rsid w:val="00AC4ABD"/>
    <w:rsid w:val="00AC7F32"/>
    <w:rsid w:val="00B04E3A"/>
    <w:rsid w:val="00B13FF0"/>
    <w:rsid w:val="00B167DE"/>
    <w:rsid w:val="00B3236A"/>
    <w:rsid w:val="00B3382A"/>
    <w:rsid w:val="00B36A1F"/>
    <w:rsid w:val="00B439AA"/>
    <w:rsid w:val="00B43A25"/>
    <w:rsid w:val="00B526B9"/>
    <w:rsid w:val="00B6747E"/>
    <w:rsid w:val="00B7478F"/>
    <w:rsid w:val="00B74EF0"/>
    <w:rsid w:val="00BA5539"/>
    <w:rsid w:val="00BB5375"/>
    <w:rsid w:val="00BD0656"/>
    <w:rsid w:val="00BD3319"/>
    <w:rsid w:val="00BF3D89"/>
    <w:rsid w:val="00BF4AA9"/>
    <w:rsid w:val="00C10C22"/>
    <w:rsid w:val="00C2642C"/>
    <w:rsid w:val="00C32BF2"/>
    <w:rsid w:val="00C41B2C"/>
    <w:rsid w:val="00C674CA"/>
    <w:rsid w:val="00C7423A"/>
    <w:rsid w:val="00C76AD0"/>
    <w:rsid w:val="00C8056B"/>
    <w:rsid w:val="00C82948"/>
    <w:rsid w:val="00C9571D"/>
    <w:rsid w:val="00CA78D9"/>
    <w:rsid w:val="00CC67A0"/>
    <w:rsid w:val="00CD1069"/>
    <w:rsid w:val="00CE61D9"/>
    <w:rsid w:val="00D1351E"/>
    <w:rsid w:val="00D20F49"/>
    <w:rsid w:val="00D31952"/>
    <w:rsid w:val="00D40F02"/>
    <w:rsid w:val="00D5097D"/>
    <w:rsid w:val="00DA26CD"/>
    <w:rsid w:val="00DA3D79"/>
    <w:rsid w:val="00DA42A6"/>
    <w:rsid w:val="00DB532E"/>
    <w:rsid w:val="00DB53B9"/>
    <w:rsid w:val="00DB579F"/>
    <w:rsid w:val="00DC17B1"/>
    <w:rsid w:val="00DC34C5"/>
    <w:rsid w:val="00DC46C3"/>
    <w:rsid w:val="00DC6D63"/>
    <w:rsid w:val="00DE26F1"/>
    <w:rsid w:val="00E035B3"/>
    <w:rsid w:val="00E04FE1"/>
    <w:rsid w:val="00E0747B"/>
    <w:rsid w:val="00E12AFC"/>
    <w:rsid w:val="00E5259A"/>
    <w:rsid w:val="00E64C5E"/>
    <w:rsid w:val="00E64D24"/>
    <w:rsid w:val="00E8002B"/>
    <w:rsid w:val="00E82296"/>
    <w:rsid w:val="00EA124C"/>
    <w:rsid w:val="00EA286C"/>
    <w:rsid w:val="00EC417B"/>
    <w:rsid w:val="00ED10C0"/>
    <w:rsid w:val="00ED4F07"/>
    <w:rsid w:val="00EE74D5"/>
    <w:rsid w:val="00F03B5C"/>
    <w:rsid w:val="00F05CAF"/>
    <w:rsid w:val="00F1179C"/>
    <w:rsid w:val="00F13EDF"/>
    <w:rsid w:val="00F155FB"/>
    <w:rsid w:val="00F43F8D"/>
    <w:rsid w:val="00F56223"/>
    <w:rsid w:val="00F64CD5"/>
    <w:rsid w:val="00F83256"/>
    <w:rsid w:val="00F95067"/>
    <w:rsid w:val="00F97BF4"/>
    <w:rsid w:val="00FA7DB5"/>
    <w:rsid w:val="00FB1061"/>
    <w:rsid w:val="00FB10F6"/>
    <w:rsid w:val="00FB55A0"/>
    <w:rsid w:val="00FB753F"/>
    <w:rsid w:val="00FC24C9"/>
    <w:rsid w:val="00FD5044"/>
    <w:rsid w:val="00FE07E1"/>
    <w:rsid w:val="00FF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58E17D"/>
  <w15:docId w15:val="{1B0588B3-3956-4B4B-A6CD-207E0E8FA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7809"/>
    <w:pPr>
      <w:spacing w:after="0"/>
    </w:pPr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33BCF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3BCF"/>
    <w:pPr>
      <w:keepNext/>
      <w:keepLines/>
      <w:spacing w:before="200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B10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E07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039E2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39E2"/>
  </w:style>
  <w:style w:type="paragraph" w:styleId="Zpat">
    <w:name w:val="footer"/>
    <w:basedOn w:val="Normln"/>
    <w:link w:val="ZpatChar"/>
    <w:uiPriority w:val="99"/>
    <w:unhideWhenUsed/>
    <w:rsid w:val="002039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39E2"/>
  </w:style>
  <w:style w:type="paragraph" w:styleId="Textbubliny">
    <w:name w:val="Balloon Text"/>
    <w:basedOn w:val="Normln"/>
    <w:link w:val="TextbublinyChar"/>
    <w:uiPriority w:val="99"/>
    <w:semiHidden/>
    <w:unhideWhenUsed/>
    <w:rsid w:val="002039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39E2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933BCF"/>
    <w:rPr>
      <w:rFonts w:eastAsiaTheme="majorEastAsia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33BCF"/>
    <w:rPr>
      <w:rFonts w:eastAsiaTheme="majorEastAsia" w:cstheme="majorBidi"/>
      <w:b/>
      <w:bCs/>
      <w:szCs w:val="26"/>
    </w:rPr>
  </w:style>
  <w:style w:type="character" w:customStyle="1" w:styleId="Nadpis4Char">
    <w:name w:val="Nadpis 4 Char"/>
    <w:basedOn w:val="Standardnpsmoodstavce"/>
    <w:link w:val="Nadpis4"/>
    <w:uiPriority w:val="9"/>
    <w:rsid w:val="00FE07E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">
    <w:name w:val="Body Text"/>
    <w:basedOn w:val="Normln"/>
    <w:link w:val="ZkladntextChar"/>
    <w:uiPriority w:val="99"/>
    <w:rsid w:val="00FE07E1"/>
    <w:pPr>
      <w:keepNext/>
      <w:widowControl w:val="0"/>
      <w:spacing w:before="60" w:after="60" w:line="240" w:lineRule="auto"/>
      <w:jc w:val="both"/>
    </w:pPr>
    <w:rPr>
      <w:rFonts w:eastAsia="Times New Roman" w:cs="Arial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FE07E1"/>
    <w:rPr>
      <w:rFonts w:eastAsia="Times New Roman" w:cs="Arial"/>
      <w:sz w:val="20"/>
      <w:szCs w:val="20"/>
      <w:lang w:eastAsia="cs-CZ"/>
    </w:rPr>
  </w:style>
  <w:style w:type="paragraph" w:customStyle="1" w:styleId="Normln1">
    <w:name w:val="Normální1"/>
    <w:basedOn w:val="Normln"/>
    <w:uiPriority w:val="99"/>
    <w:rsid w:val="00FE07E1"/>
    <w:pPr>
      <w:widowControl w:val="0"/>
      <w:spacing w:line="240" w:lineRule="auto"/>
      <w:jc w:val="both"/>
    </w:pPr>
    <w:rPr>
      <w:rFonts w:eastAsia="Times New Roman" w:cs="Arial"/>
      <w:color w:val="000000"/>
      <w:lang w:eastAsia="cs-CZ"/>
    </w:rPr>
  </w:style>
  <w:style w:type="character" w:styleId="Siln">
    <w:name w:val="Strong"/>
    <w:qFormat/>
    <w:rsid w:val="000B6C72"/>
    <w:rPr>
      <w:rFonts w:ascii="Arial" w:hAnsi="Arial" w:cs="Times New Roman"/>
      <w:b/>
      <w:bCs/>
      <w:i w:val="0"/>
      <w:color w:val="auto"/>
      <w:sz w:val="20"/>
      <w:u w:val="none"/>
    </w:rPr>
  </w:style>
  <w:style w:type="paragraph" w:styleId="Obsah2">
    <w:name w:val="toc 2"/>
    <w:basedOn w:val="Normln"/>
    <w:next w:val="Normln"/>
    <w:autoRedefine/>
    <w:uiPriority w:val="39"/>
    <w:rsid w:val="003B52B6"/>
    <w:pPr>
      <w:keepNext/>
      <w:widowControl w:val="0"/>
      <w:tabs>
        <w:tab w:val="left" w:pos="851"/>
        <w:tab w:val="right" w:leader="dot" w:pos="9639"/>
      </w:tabs>
      <w:spacing w:before="120" w:line="240" w:lineRule="auto"/>
      <w:jc w:val="both"/>
    </w:pPr>
    <w:rPr>
      <w:rFonts w:eastAsia="Times New Roman" w:cs="Arial"/>
      <w:b/>
      <w:bCs/>
      <w:iCs/>
      <w:noProof/>
      <w:sz w:val="19"/>
      <w:szCs w:val="19"/>
      <w:lang w:eastAsia="cs-CZ"/>
    </w:rPr>
  </w:style>
  <w:style w:type="paragraph" w:styleId="Obsah4">
    <w:name w:val="toc 4"/>
    <w:basedOn w:val="Normln"/>
    <w:next w:val="Normln"/>
    <w:autoRedefine/>
    <w:uiPriority w:val="39"/>
    <w:rsid w:val="00DC6D63"/>
    <w:pPr>
      <w:keepNext/>
      <w:widowControl w:val="0"/>
      <w:tabs>
        <w:tab w:val="right" w:leader="dot" w:pos="567"/>
        <w:tab w:val="left" w:pos="993"/>
        <w:tab w:val="right" w:leader="dot" w:pos="9639"/>
      </w:tabs>
      <w:spacing w:line="240" w:lineRule="auto"/>
      <w:ind w:left="987" w:hanging="420"/>
    </w:pPr>
    <w:rPr>
      <w:rFonts w:eastAsia="Times New Roman" w:cs="Arial"/>
      <w:b/>
      <w:bCs/>
      <w:noProof/>
      <w:szCs w:val="20"/>
      <w:lang w:eastAsia="cs-CZ"/>
    </w:rPr>
  </w:style>
  <w:style w:type="character" w:styleId="Hypertextovodkaz">
    <w:name w:val="Hyperlink"/>
    <w:uiPriority w:val="99"/>
    <w:rsid w:val="00116E4D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AA466C"/>
    <w:pPr>
      <w:ind w:left="720"/>
      <w:contextualSpacing/>
    </w:pPr>
  </w:style>
  <w:style w:type="paragraph" w:customStyle="1" w:styleId="Normln2">
    <w:name w:val="Normální2"/>
    <w:basedOn w:val="Normln"/>
    <w:link w:val="normalChar"/>
    <w:qFormat/>
    <w:rsid w:val="003B7089"/>
    <w:pPr>
      <w:keepNext/>
      <w:keepLines/>
      <w:tabs>
        <w:tab w:val="left" w:pos="540"/>
      </w:tabs>
      <w:spacing w:line="240" w:lineRule="auto"/>
      <w:jc w:val="both"/>
    </w:pPr>
    <w:rPr>
      <w:rFonts w:eastAsia="Times New Roman" w:cs="Times New Roman"/>
      <w:szCs w:val="20"/>
      <w:lang w:eastAsia="cs-CZ"/>
    </w:rPr>
  </w:style>
  <w:style w:type="character" w:customStyle="1" w:styleId="normalChar">
    <w:name w:val="normal Char"/>
    <w:link w:val="Normln2"/>
    <w:locked/>
    <w:rsid w:val="003B7089"/>
    <w:rPr>
      <w:rFonts w:eastAsia="Times New Roman" w:cs="Times New Roman"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B10F6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Default">
    <w:name w:val="Default"/>
    <w:rsid w:val="001E0096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1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4489E-CA09-4B12-834D-21C65A023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807</TotalTime>
  <Pages>4</Pages>
  <Words>753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Janeda</dc:creator>
  <cp:lastModifiedBy>Vít Vítek</cp:lastModifiedBy>
  <cp:revision>254</cp:revision>
  <cp:lastPrinted>2022-11-23T22:55:00Z</cp:lastPrinted>
  <dcterms:created xsi:type="dcterms:W3CDTF">2018-07-23T17:31:00Z</dcterms:created>
  <dcterms:modified xsi:type="dcterms:W3CDTF">2022-11-23T22:59:00Z</dcterms:modified>
</cp:coreProperties>
</file>