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19" w:rsidRPr="00326D05" w:rsidRDefault="00914919" w:rsidP="00914919">
      <w:pPr>
        <w:pStyle w:val="Nadpis1"/>
        <w:jc w:val="center"/>
        <w:rPr>
          <w:rFonts w:ascii="Helvetica" w:hAnsi="Helvetica"/>
          <w:kern w:val="28"/>
          <w:sz w:val="28"/>
          <w:szCs w:val="28"/>
          <w:u w:val="none"/>
        </w:rPr>
      </w:pPr>
      <w:bookmarkStart w:id="0" w:name="_GoBack"/>
      <w:bookmarkEnd w:id="0"/>
      <w:r>
        <w:rPr>
          <w:rFonts w:ascii="Helvetica" w:hAnsi="Helvetica"/>
          <w:kern w:val="28"/>
          <w:sz w:val="28"/>
          <w:szCs w:val="28"/>
          <w:u w:val="none"/>
        </w:rPr>
        <w:t>Formulář nabídky</w:t>
      </w:r>
    </w:p>
    <w:tbl>
      <w:tblPr>
        <w:tblW w:w="9369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9"/>
        <w:gridCol w:w="1040"/>
        <w:gridCol w:w="659"/>
        <w:gridCol w:w="261"/>
        <w:gridCol w:w="1060"/>
        <w:gridCol w:w="1060"/>
        <w:gridCol w:w="102"/>
        <w:gridCol w:w="418"/>
      </w:tblGrid>
      <w:tr w:rsidR="00914919" w:rsidTr="009E4DA5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570"/>
        </w:trPr>
        <w:tc>
          <w:tcPr>
            <w:tcW w:w="9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</w:tcPr>
          <w:p w:rsidR="00914919" w:rsidRDefault="00914919" w:rsidP="009E4DA5">
            <w:pPr>
              <w:jc w:val="center"/>
              <w:rPr>
                <w:rFonts w:ascii="Calibri" w:hAnsi="Calibri"/>
                <w:color w:val="FFFFCC"/>
                <w:sz w:val="44"/>
                <w:szCs w:val="44"/>
              </w:rPr>
            </w:pPr>
            <w:r>
              <w:rPr>
                <w:rFonts w:ascii="Calibri" w:hAnsi="Calibri"/>
                <w:color w:val="FFFFCC"/>
                <w:sz w:val="44"/>
                <w:szCs w:val="44"/>
              </w:rPr>
              <w:t>Formulář nabídky</w:t>
            </w:r>
          </w:p>
        </w:tc>
      </w:tr>
      <w:tr w:rsidR="00914919" w:rsidTr="009E4DA5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4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I. E-</w:t>
            </w:r>
            <w:proofErr w:type="spellStart"/>
            <w: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shop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 </w:t>
            </w:r>
          </w:p>
        </w:tc>
      </w:tr>
      <w:tr w:rsidR="00914919" w:rsidRPr="00ED3402" w:rsidTr="009E4DA5">
        <w:trPr>
          <w:trHeight w:val="2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Pr="00ED3402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Pr="00ED3402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Pr="00ED3402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Pr="00ED3402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Pr="00ED3402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Pr="00ED3402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Uchazeč uvede URL e-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shopu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4919" w:rsidRPr="00ED3402" w:rsidTr="009E4DA5">
        <w:trPr>
          <w:trHeight w:val="111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Pr="00ED3402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919" w:rsidRPr="00ED3402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4919" w:rsidRPr="00ED3402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4919" w:rsidRPr="00ED3402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4919" w:rsidRPr="00ED3402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Pr="00ED3402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Uchazeč uvede koeficient výpočtu ceny pro VŠE: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6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II. Nabídková cena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 </w:t>
            </w:r>
          </w:p>
        </w:tc>
      </w:tr>
      <w:tr w:rsidR="00914919" w:rsidRPr="008B6C4E" w:rsidTr="009E4DA5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Pr="008B6C4E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Pr="008B6C4E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Pr="008B6C4E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Pr="008B6C4E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Pr="008B6C4E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Pr="008B6C4E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14919" w:rsidRPr="008B6C4E" w:rsidTr="009E4DA5">
        <w:trPr>
          <w:trHeight w:val="532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14919" w:rsidRPr="008B6C4E" w:rsidRDefault="00914919" w:rsidP="009E4D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6C4E">
              <w:rPr>
                <w:rFonts w:ascii="Calibri" w:hAnsi="Calibri"/>
                <w:color w:val="000000"/>
                <w:sz w:val="16"/>
                <w:szCs w:val="16"/>
              </w:rPr>
              <w:t>Specifikace zboží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14919" w:rsidRPr="008B6C4E" w:rsidRDefault="00914919" w:rsidP="009E4D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6C4E">
              <w:rPr>
                <w:rFonts w:ascii="Calibri" w:hAnsi="Calibri"/>
                <w:color w:val="000000"/>
                <w:sz w:val="16"/>
                <w:szCs w:val="16"/>
              </w:rPr>
              <w:t>Cena bez DPH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14919" w:rsidRPr="008B6C4E" w:rsidRDefault="00914919" w:rsidP="009E4D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6C4E">
              <w:rPr>
                <w:rFonts w:ascii="Calibri" w:hAnsi="Calibri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14919" w:rsidRPr="008B6C4E" w:rsidRDefault="00914919" w:rsidP="009E4D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6C4E">
              <w:rPr>
                <w:rFonts w:ascii="Calibri" w:hAnsi="Calibri"/>
                <w:color w:val="000000"/>
                <w:sz w:val="16"/>
                <w:szCs w:val="16"/>
              </w:rPr>
              <w:t>Cena bez DPH za uvedený počet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14919" w:rsidRPr="008B6C4E" w:rsidRDefault="00914919" w:rsidP="009E4D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6C4E">
              <w:rPr>
                <w:rFonts w:ascii="Calibri" w:hAnsi="Calibri"/>
                <w:color w:val="000000"/>
                <w:sz w:val="16"/>
                <w:szCs w:val="16"/>
              </w:rPr>
              <w:t>Cena s DPH za uvedený počet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919" w:rsidRPr="008B6C4E" w:rsidRDefault="00914919" w:rsidP="009E4D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19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Q5949XD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19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CC531A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19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CC533A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19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CC530A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19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CC532A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19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CF226X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19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CF226A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19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 1700 K3756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19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CRG-716BK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19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CRG-728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19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OKI C321DN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19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 C321DN cyan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19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 C321DN magenta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19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OKI C321DN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Pr="00D56945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CLI-8C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19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CE285A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19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Q2612AD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19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Q2613X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19" w:rsidRDefault="00914919" w:rsidP="009E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Q5949X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232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Pr="008B6C4E" w:rsidRDefault="00914919" w:rsidP="009E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919" w:rsidTr="009E4DA5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Nabídková cena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14919" w:rsidRPr="00D56945" w:rsidRDefault="00914919" w:rsidP="009E4DA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56945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19" w:rsidRPr="00D56945" w:rsidRDefault="00914919" w:rsidP="009E4DA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56945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919" w:rsidRDefault="00914919" w:rsidP="009E4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14919" w:rsidRDefault="00914919" w:rsidP="00914919">
      <w:pPr>
        <w:pStyle w:val="Nadpis1"/>
        <w:spacing w:before="60"/>
        <w:rPr>
          <w:rFonts w:ascii="Helvetica" w:hAnsi="Helvetica"/>
          <w:kern w:val="28"/>
          <w:sz w:val="18"/>
          <w:szCs w:val="18"/>
          <w:u w:val="none"/>
        </w:rPr>
      </w:pPr>
    </w:p>
    <w:p w:rsidR="00914919" w:rsidRPr="00173F19" w:rsidRDefault="00914919" w:rsidP="00914919">
      <w:pPr>
        <w:rPr>
          <w:rFonts w:ascii="Calibri" w:hAnsi="Calibri"/>
          <w:b/>
          <w:sz w:val="22"/>
          <w:szCs w:val="22"/>
        </w:rPr>
      </w:pPr>
      <w:r w:rsidRPr="00173F19">
        <w:rPr>
          <w:rFonts w:ascii="Calibri" w:hAnsi="Calibri"/>
          <w:b/>
          <w:sz w:val="22"/>
          <w:szCs w:val="22"/>
        </w:rPr>
        <w:t xml:space="preserve">Všechny specifikované tonery jsou požadovány v originální </w:t>
      </w:r>
      <w:proofErr w:type="spellStart"/>
      <w:r w:rsidRPr="00173F19">
        <w:rPr>
          <w:rFonts w:ascii="Calibri" w:hAnsi="Calibri"/>
          <w:b/>
          <w:sz w:val="22"/>
          <w:szCs w:val="22"/>
        </w:rPr>
        <w:t>cartrige</w:t>
      </w:r>
      <w:proofErr w:type="spellEnd"/>
      <w:r w:rsidRPr="00173F19">
        <w:rPr>
          <w:rFonts w:ascii="Calibri" w:hAnsi="Calibri"/>
          <w:b/>
          <w:sz w:val="22"/>
          <w:szCs w:val="22"/>
        </w:rPr>
        <w:t xml:space="preserve"> od výrobce tiskárny.</w:t>
      </w:r>
    </w:p>
    <w:p w:rsidR="00914919" w:rsidRDefault="00914919" w:rsidP="00914919">
      <w:pPr>
        <w:rPr>
          <w:rFonts w:ascii="Calibri" w:hAnsi="Calibri"/>
          <w:b/>
          <w:sz w:val="22"/>
          <w:szCs w:val="22"/>
        </w:rPr>
      </w:pPr>
      <w:r w:rsidRPr="00173F19">
        <w:rPr>
          <w:rFonts w:ascii="Calibri" w:hAnsi="Calibri"/>
          <w:b/>
          <w:sz w:val="22"/>
          <w:szCs w:val="22"/>
        </w:rPr>
        <w:t>Formulář nabídky je kompletně vyplněn, pokud jsou vyplněna všechna černě orámovaná pole.</w:t>
      </w:r>
    </w:p>
    <w:p w:rsidR="004879A5" w:rsidRDefault="004879A5"/>
    <w:sectPr w:rsidR="0048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19"/>
    <w:rsid w:val="000227B4"/>
    <w:rsid w:val="004879A5"/>
    <w:rsid w:val="005C18F3"/>
    <w:rsid w:val="007D0C1A"/>
    <w:rsid w:val="0091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D9A86-A2EC-400A-95A2-157DB04F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4919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491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Václavíková</dc:creator>
  <cp:keywords/>
  <dc:description/>
  <cp:lastModifiedBy>Jaroslava Eislerová</cp:lastModifiedBy>
  <cp:revision>2</cp:revision>
  <dcterms:created xsi:type="dcterms:W3CDTF">2018-01-08T14:00:00Z</dcterms:created>
  <dcterms:modified xsi:type="dcterms:W3CDTF">2018-01-08T14:00:00Z</dcterms:modified>
</cp:coreProperties>
</file>